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6FFFDB" w14:textId="77777777" w:rsidR="007F783D" w:rsidRDefault="007F783D" w:rsidP="00AA1FE6">
      <w:pPr>
        <w:spacing w:line="480" w:lineRule="auto"/>
        <w:jc w:val="center"/>
        <w:rPr>
          <w:rFonts w:ascii="Times New Roman" w:hAnsi="Times New Roman" w:cs="Times New Roman"/>
          <w:sz w:val="24"/>
          <w:szCs w:val="24"/>
        </w:rPr>
      </w:pPr>
    </w:p>
    <w:p w14:paraId="7C501BCD" w14:textId="77777777" w:rsidR="007F783D" w:rsidRDefault="007F783D" w:rsidP="00AA1FE6">
      <w:pPr>
        <w:spacing w:line="480" w:lineRule="auto"/>
        <w:jc w:val="center"/>
        <w:rPr>
          <w:rFonts w:ascii="Times New Roman" w:hAnsi="Times New Roman" w:cs="Times New Roman"/>
          <w:sz w:val="24"/>
          <w:szCs w:val="24"/>
        </w:rPr>
      </w:pPr>
    </w:p>
    <w:p w14:paraId="58136D4A" w14:textId="77777777" w:rsidR="007F783D" w:rsidRDefault="007F783D" w:rsidP="00AA1FE6">
      <w:pPr>
        <w:spacing w:line="480" w:lineRule="auto"/>
        <w:jc w:val="center"/>
        <w:rPr>
          <w:rFonts w:ascii="Times New Roman" w:hAnsi="Times New Roman" w:cs="Times New Roman"/>
          <w:sz w:val="24"/>
          <w:szCs w:val="24"/>
        </w:rPr>
      </w:pPr>
    </w:p>
    <w:p w14:paraId="5128FBE8" w14:textId="3E3D7835" w:rsidR="007F783D" w:rsidRDefault="007F783D" w:rsidP="00AA1FE6">
      <w:pPr>
        <w:spacing w:line="480" w:lineRule="auto"/>
        <w:jc w:val="center"/>
        <w:rPr>
          <w:rFonts w:ascii="Times New Roman" w:hAnsi="Times New Roman" w:cs="Times New Roman"/>
          <w:sz w:val="24"/>
          <w:szCs w:val="24"/>
        </w:rPr>
      </w:pPr>
    </w:p>
    <w:p w14:paraId="5739596D" w14:textId="77777777" w:rsidR="00AA1FE6" w:rsidRDefault="00AA1FE6" w:rsidP="00AA1FE6">
      <w:pPr>
        <w:spacing w:line="480" w:lineRule="auto"/>
        <w:jc w:val="center"/>
        <w:rPr>
          <w:rFonts w:ascii="Times New Roman" w:hAnsi="Times New Roman" w:cs="Times New Roman"/>
          <w:sz w:val="24"/>
          <w:szCs w:val="24"/>
        </w:rPr>
      </w:pPr>
    </w:p>
    <w:p w14:paraId="25E608F1" w14:textId="7C5482C0" w:rsidR="005C72E8" w:rsidRDefault="000458F0" w:rsidP="00AA1FE6">
      <w:pPr>
        <w:spacing w:line="480" w:lineRule="auto"/>
        <w:jc w:val="center"/>
        <w:rPr>
          <w:rFonts w:ascii="Times New Roman" w:hAnsi="Times New Roman" w:cs="Times New Roman"/>
          <w:sz w:val="24"/>
          <w:szCs w:val="24"/>
        </w:rPr>
      </w:pPr>
      <w:r w:rsidRPr="000458F0">
        <w:rPr>
          <w:rFonts w:ascii="Times New Roman" w:hAnsi="Times New Roman" w:cs="Times New Roman"/>
          <w:sz w:val="24"/>
          <w:szCs w:val="24"/>
        </w:rPr>
        <w:t>Evaluation of My Organization’s Leadership</w:t>
      </w:r>
    </w:p>
    <w:p w14:paraId="7012788A" w14:textId="77777777" w:rsidR="005C72E8" w:rsidRDefault="006A0E20" w:rsidP="00AA1FE6">
      <w:pPr>
        <w:spacing w:line="480" w:lineRule="auto"/>
        <w:jc w:val="center"/>
        <w:rPr>
          <w:rFonts w:ascii="Times New Roman" w:hAnsi="Times New Roman" w:cs="Times New Roman"/>
          <w:sz w:val="24"/>
          <w:szCs w:val="24"/>
        </w:rPr>
      </w:pPr>
      <w:r w:rsidRPr="006A0E20">
        <w:rPr>
          <w:rFonts w:ascii="Times New Roman" w:hAnsi="Times New Roman" w:cs="Times New Roman"/>
          <w:sz w:val="24"/>
          <w:szCs w:val="24"/>
        </w:rPr>
        <w:t>Student’s Name</w:t>
      </w:r>
    </w:p>
    <w:p w14:paraId="69550379" w14:textId="1F7BA068" w:rsidR="006A0E20" w:rsidRDefault="006A0E20" w:rsidP="00AA1FE6">
      <w:pPr>
        <w:spacing w:line="480" w:lineRule="auto"/>
        <w:jc w:val="center"/>
        <w:rPr>
          <w:rFonts w:ascii="Times New Roman" w:hAnsi="Times New Roman" w:cs="Times New Roman"/>
          <w:sz w:val="24"/>
          <w:szCs w:val="24"/>
        </w:rPr>
      </w:pPr>
      <w:r w:rsidRPr="006A0E20">
        <w:rPr>
          <w:rFonts w:ascii="Times New Roman" w:hAnsi="Times New Roman" w:cs="Times New Roman"/>
          <w:sz w:val="24"/>
          <w:szCs w:val="24"/>
        </w:rPr>
        <w:t>Institutional Affiliation</w:t>
      </w:r>
      <w:r w:rsidR="005C72E8">
        <w:rPr>
          <w:rFonts w:ascii="Times New Roman" w:hAnsi="Times New Roman" w:cs="Times New Roman"/>
          <w:sz w:val="24"/>
          <w:szCs w:val="24"/>
        </w:rPr>
        <w:t>s</w:t>
      </w:r>
    </w:p>
    <w:p w14:paraId="030A80EB" w14:textId="77777777" w:rsidR="00AA1FE6" w:rsidRDefault="00AA1FE6" w:rsidP="00AA1FE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B3AD3F0" w14:textId="0578B6D3" w:rsidR="005C72E8" w:rsidRDefault="005C72E8" w:rsidP="00AA1FE6">
      <w:pPr>
        <w:spacing w:line="480" w:lineRule="auto"/>
        <w:jc w:val="center"/>
        <w:rPr>
          <w:rFonts w:ascii="Times New Roman" w:hAnsi="Times New Roman" w:cs="Times New Roman"/>
          <w:sz w:val="24"/>
          <w:szCs w:val="24"/>
        </w:rPr>
      </w:pPr>
      <w:r w:rsidRPr="005C72E8">
        <w:rPr>
          <w:rFonts w:ascii="Times New Roman" w:hAnsi="Times New Roman" w:cs="Times New Roman"/>
          <w:sz w:val="24"/>
          <w:szCs w:val="24"/>
        </w:rPr>
        <w:lastRenderedPageBreak/>
        <w:t>Evaluation of My Organization’s Leadership</w:t>
      </w:r>
    </w:p>
    <w:p w14:paraId="560AEE66" w14:textId="77777777" w:rsidR="005C72E8" w:rsidRDefault="00C6291C" w:rsidP="00AA1FE6">
      <w:pPr>
        <w:spacing w:line="480" w:lineRule="auto"/>
        <w:jc w:val="center"/>
        <w:rPr>
          <w:rFonts w:ascii="Times New Roman" w:hAnsi="Times New Roman" w:cs="Times New Roman"/>
          <w:b/>
          <w:sz w:val="24"/>
          <w:szCs w:val="24"/>
        </w:rPr>
      </w:pPr>
      <w:r w:rsidRPr="006A0E20">
        <w:rPr>
          <w:rFonts w:ascii="Times New Roman" w:hAnsi="Times New Roman" w:cs="Times New Roman"/>
          <w:b/>
          <w:sz w:val="24"/>
          <w:szCs w:val="24"/>
        </w:rPr>
        <w:t>Introduction</w:t>
      </w:r>
    </w:p>
    <w:p w14:paraId="7D9F31DC" w14:textId="2254FE50" w:rsidR="005C72E8" w:rsidRDefault="00E74491" w:rsidP="00AA1FE6">
      <w:pPr>
        <w:spacing w:line="480" w:lineRule="auto"/>
        <w:ind w:firstLine="720"/>
        <w:rPr>
          <w:rFonts w:ascii="Times New Roman" w:hAnsi="Times New Roman" w:cs="Times New Roman"/>
          <w:sz w:val="24"/>
          <w:szCs w:val="24"/>
        </w:rPr>
      </w:pPr>
      <w:r w:rsidRPr="006A0E20">
        <w:rPr>
          <w:rFonts w:ascii="Times New Roman" w:hAnsi="Times New Roman" w:cs="Times New Roman"/>
          <w:sz w:val="24"/>
          <w:szCs w:val="24"/>
        </w:rPr>
        <w:t>Organizational leadership styles set the criteria and cultural directions of the fir</w:t>
      </w:r>
      <w:r w:rsidR="000116FC">
        <w:rPr>
          <w:rFonts w:ascii="Times New Roman" w:hAnsi="Times New Roman" w:cs="Times New Roman"/>
          <w:sz w:val="24"/>
          <w:szCs w:val="24"/>
        </w:rPr>
        <w:t>m</w:t>
      </w:r>
      <w:r w:rsidRPr="006A0E20">
        <w:rPr>
          <w:rFonts w:ascii="Times New Roman" w:hAnsi="Times New Roman" w:cs="Times New Roman"/>
          <w:sz w:val="24"/>
          <w:szCs w:val="24"/>
        </w:rPr>
        <w:t>. The way leaders communic</w:t>
      </w:r>
      <w:r w:rsidR="000116FC">
        <w:rPr>
          <w:rFonts w:ascii="Times New Roman" w:hAnsi="Times New Roman" w:cs="Times New Roman"/>
          <w:sz w:val="24"/>
          <w:szCs w:val="24"/>
        </w:rPr>
        <w:t xml:space="preserve">ate to the rest of </w:t>
      </w:r>
      <w:r w:rsidR="0049251F">
        <w:rPr>
          <w:rFonts w:ascii="Times New Roman" w:hAnsi="Times New Roman" w:cs="Times New Roman"/>
          <w:sz w:val="24"/>
          <w:szCs w:val="24"/>
        </w:rPr>
        <w:t xml:space="preserve">the </w:t>
      </w:r>
      <w:r w:rsidR="000116FC">
        <w:rPr>
          <w:rFonts w:ascii="Times New Roman" w:hAnsi="Times New Roman" w:cs="Times New Roman"/>
          <w:sz w:val="24"/>
          <w:szCs w:val="24"/>
        </w:rPr>
        <w:t>staff</w:t>
      </w:r>
      <w:r w:rsidRPr="006A0E20">
        <w:rPr>
          <w:rFonts w:ascii="Times New Roman" w:hAnsi="Times New Roman" w:cs="Times New Roman"/>
          <w:sz w:val="24"/>
          <w:szCs w:val="24"/>
        </w:rPr>
        <w:t xml:space="preserve"> is evident in the tone </w:t>
      </w:r>
      <w:r w:rsidR="000116FC">
        <w:rPr>
          <w:rFonts w:ascii="Times New Roman" w:hAnsi="Times New Roman" w:cs="Times New Roman"/>
          <w:sz w:val="24"/>
          <w:szCs w:val="24"/>
        </w:rPr>
        <w:t xml:space="preserve">and culture </w:t>
      </w:r>
      <w:r w:rsidRPr="006A0E20">
        <w:rPr>
          <w:rFonts w:ascii="Times New Roman" w:hAnsi="Times New Roman" w:cs="Times New Roman"/>
          <w:sz w:val="24"/>
          <w:szCs w:val="24"/>
        </w:rPr>
        <w:t xml:space="preserve">which all point back to the leadership style. I work in a senior high school whose staff and the learners are culturally diversified in many dimensions. The school is overseen by </w:t>
      </w:r>
      <w:r w:rsidR="0049251F">
        <w:rPr>
          <w:rFonts w:ascii="Times New Roman" w:hAnsi="Times New Roman" w:cs="Times New Roman"/>
          <w:sz w:val="24"/>
          <w:szCs w:val="24"/>
        </w:rPr>
        <w:t xml:space="preserve">a </w:t>
      </w:r>
      <w:r w:rsidRPr="006A0E20">
        <w:rPr>
          <w:rFonts w:ascii="Times New Roman" w:hAnsi="Times New Roman" w:cs="Times New Roman"/>
          <w:sz w:val="24"/>
          <w:szCs w:val="24"/>
        </w:rPr>
        <w:t xml:space="preserve">board of directors aided by </w:t>
      </w:r>
      <w:r w:rsidR="0049251F">
        <w:rPr>
          <w:rFonts w:ascii="Times New Roman" w:hAnsi="Times New Roman" w:cs="Times New Roman"/>
          <w:sz w:val="24"/>
          <w:szCs w:val="24"/>
        </w:rPr>
        <w:t xml:space="preserve">the </w:t>
      </w:r>
      <w:r w:rsidRPr="006A0E20">
        <w:rPr>
          <w:rFonts w:ascii="Times New Roman" w:hAnsi="Times New Roman" w:cs="Times New Roman"/>
          <w:sz w:val="24"/>
          <w:szCs w:val="24"/>
        </w:rPr>
        <w:t>administrative principal and academic hea</w:t>
      </w:r>
      <w:r w:rsidR="000116FC">
        <w:rPr>
          <w:rFonts w:ascii="Times New Roman" w:hAnsi="Times New Roman" w:cs="Times New Roman"/>
          <w:sz w:val="24"/>
          <w:szCs w:val="24"/>
        </w:rPr>
        <w:t>d who also acts as the principal</w:t>
      </w:r>
      <w:r w:rsidRPr="006A0E20">
        <w:rPr>
          <w:rFonts w:ascii="Times New Roman" w:hAnsi="Times New Roman" w:cs="Times New Roman"/>
          <w:sz w:val="24"/>
          <w:szCs w:val="24"/>
        </w:rPr>
        <w:t>. There are several departments and societ</w:t>
      </w:r>
      <w:r w:rsidR="000116FC">
        <w:rPr>
          <w:rFonts w:ascii="Times New Roman" w:hAnsi="Times New Roman" w:cs="Times New Roman"/>
          <w:sz w:val="24"/>
          <w:szCs w:val="24"/>
        </w:rPr>
        <w:t>ies within the same institution</w:t>
      </w:r>
      <w:r w:rsidRPr="006A0E20">
        <w:rPr>
          <w:rFonts w:ascii="Times New Roman" w:hAnsi="Times New Roman" w:cs="Times New Roman"/>
          <w:sz w:val="24"/>
          <w:szCs w:val="24"/>
        </w:rPr>
        <w:t>. Before getting to the board of directors, there is a hierarchical structural system put in place to help serve learners better. Ordinarily, the organization being a center of learning, it has visions and missions and codes of conduct that spells out the culture of the institution. This paper evaluates the leadership composition of my said organization</w:t>
      </w:r>
      <w:r w:rsidR="00AE00A1" w:rsidRPr="006A0E20">
        <w:rPr>
          <w:rFonts w:ascii="Times New Roman" w:hAnsi="Times New Roman" w:cs="Times New Roman"/>
          <w:sz w:val="24"/>
          <w:szCs w:val="24"/>
        </w:rPr>
        <w:t xml:space="preserve"> in terms of its mission</w:t>
      </w:r>
      <w:r w:rsidR="000116FC">
        <w:rPr>
          <w:rFonts w:ascii="Times New Roman" w:hAnsi="Times New Roman" w:cs="Times New Roman"/>
          <w:sz w:val="24"/>
          <w:szCs w:val="24"/>
        </w:rPr>
        <w:t>s and visions, communication</w:t>
      </w:r>
      <w:r w:rsidR="00AE00A1" w:rsidRPr="006A0E20">
        <w:rPr>
          <w:rFonts w:ascii="Times New Roman" w:hAnsi="Times New Roman" w:cs="Times New Roman"/>
          <w:sz w:val="24"/>
          <w:szCs w:val="24"/>
        </w:rPr>
        <w:t xml:space="preserve"> </w:t>
      </w:r>
      <w:r w:rsidR="000116FC">
        <w:rPr>
          <w:rFonts w:ascii="Times New Roman" w:hAnsi="Times New Roman" w:cs="Times New Roman"/>
          <w:sz w:val="24"/>
          <w:szCs w:val="24"/>
        </w:rPr>
        <w:t xml:space="preserve">and </w:t>
      </w:r>
      <w:r w:rsidR="00AE00A1" w:rsidRPr="006A0E20">
        <w:rPr>
          <w:rFonts w:ascii="Times New Roman" w:hAnsi="Times New Roman" w:cs="Times New Roman"/>
          <w:sz w:val="24"/>
          <w:szCs w:val="24"/>
        </w:rPr>
        <w:t>tone setting.</w:t>
      </w:r>
    </w:p>
    <w:p w14:paraId="4F293198" w14:textId="7F6E28F4" w:rsidR="005C72E8" w:rsidRDefault="000116FC" w:rsidP="00AA1FE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Alignment of the Institution’</w:t>
      </w:r>
      <w:r w:rsidR="00C6291C" w:rsidRPr="006A0E20">
        <w:rPr>
          <w:rFonts w:ascii="Times New Roman" w:hAnsi="Times New Roman" w:cs="Times New Roman"/>
          <w:b/>
          <w:sz w:val="24"/>
          <w:szCs w:val="24"/>
        </w:rPr>
        <w:t>s Leadership to Mission and Vision</w:t>
      </w:r>
      <w:r w:rsidR="00C7090C">
        <w:rPr>
          <w:rFonts w:ascii="Times New Roman" w:hAnsi="Times New Roman" w:cs="Times New Roman"/>
          <w:b/>
          <w:sz w:val="24"/>
          <w:szCs w:val="24"/>
        </w:rPr>
        <w:t xml:space="preserve"> of the Organization</w:t>
      </w:r>
    </w:p>
    <w:p w14:paraId="327C4D36" w14:textId="119AABD9" w:rsidR="005C72E8" w:rsidRDefault="00187D03" w:rsidP="00AA1FE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leaders of my institution have</w:t>
      </w:r>
      <w:r w:rsidR="00AE00A1" w:rsidRPr="006A0E20">
        <w:rPr>
          <w:rFonts w:ascii="Times New Roman" w:hAnsi="Times New Roman" w:cs="Times New Roman"/>
          <w:sz w:val="24"/>
          <w:szCs w:val="24"/>
        </w:rPr>
        <w:t xml:space="preserve"> put frameworks and perspectives that motivate learners to strive for excellence and also assist the instructors </w:t>
      </w:r>
      <w:r w:rsidR="00F43FE5">
        <w:rPr>
          <w:rFonts w:ascii="Times New Roman" w:hAnsi="Times New Roman" w:cs="Times New Roman"/>
          <w:sz w:val="24"/>
          <w:szCs w:val="24"/>
        </w:rPr>
        <w:t>in advancing</w:t>
      </w:r>
      <w:r w:rsidR="00AE00A1" w:rsidRPr="006A0E20">
        <w:rPr>
          <w:rFonts w:ascii="Times New Roman" w:hAnsi="Times New Roman" w:cs="Times New Roman"/>
          <w:sz w:val="24"/>
          <w:szCs w:val="24"/>
        </w:rPr>
        <w:t xml:space="preserve"> in their career</w:t>
      </w:r>
      <w:r w:rsidR="00F43FE5">
        <w:rPr>
          <w:rFonts w:ascii="Times New Roman" w:hAnsi="Times New Roman" w:cs="Times New Roman"/>
          <w:sz w:val="24"/>
          <w:szCs w:val="24"/>
        </w:rPr>
        <w:t>s</w:t>
      </w:r>
      <w:r w:rsidR="006C13A7" w:rsidRPr="006A0E20">
        <w:rPr>
          <w:rFonts w:ascii="Times New Roman" w:hAnsi="Times New Roman" w:cs="Times New Roman"/>
          <w:sz w:val="24"/>
          <w:szCs w:val="24"/>
        </w:rPr>
        <w:t>.</w:t>
      </w:r>
      <w:r w:rsidR="00AE00A1" w:rsidRPr="006A0E20">
        <w:rPr>
          <w:rFonts w:ascii="Times New Roman" w:hAnsi="Times New Roman" w:cs="Times New Roman"/>
          <w:sz w:val="24"/>
          <w:szCs w:val="24"/>
        </w:rPr>
        <w:t xml:space="preserve"> </w:t>
      </w:r>
      <w:r w:rsidR="006C13A7" w:rsidRPr="006A0E20">
        <w:rPr>
          <w:rFonts w:ascii="Times New Roman" w:hAnsi="Times New Roman" w:cs="Times New Roman"/>
          <w:sz w:val="24"/>
          <w:szCs w:val="24"/>
        </w:rPr>
        <w:t>The institution has invested resour</w:t>
      </w:r>
      <w:r>
        <w:rPr>
          <w:rFonts w:ascii="Times New Roman" w:hAnsi="Times New Roman" w:cs="Times New Roman"/>
          <w:sz w:val="24"/>
          <w:szCs w:val="24"/>
        </w:rPr>
        <w:t>ces in hiring highly competent instructors</w:t>
      </w:r>
      <w:r w:rsidR="006C13A7" w:rsidRPr="006A0E20">
        <w:rPr>
          <w:rFonts w:ascii="Times New Roman" w:hAnsi="Times New Roman" w:cs="Times New Roman"/>
          <w:sz w:val="24"/>
          <w:szCs w:val="24"/>
        </w:rPr>
        <w:t xml:space="preserve"> and </w:t>
      </w:r>
      <w:r>
        <w:rPr>
          <w:rFonts w:ascii="Times New Roman" w:hAnsi="Times New Roman" w:cs="Times New Roman"/>
          <w:sz w:val="24"/>
          <w:szCs w:val="24"/>
        </w:rPr>
        <w:t xml:space="preserve">non-academic </w:t>
      </w:r>
      <w:r w:rsidR="006C13A7" w:rsidRPr="006A0E20">
        <w:rPr>
          <w:rFonts w:ascii="Times New Roman" w:hAnsi="Times New Roman" w:cs="Times New Roman"/>
          <w:sz w:val="24"/>
          <w:szCs w:val="24"/>
        </w:rPr>
        <w:t xml:space="preserve">staff to guide the learners in academics and co-curricular activities. </w:t>
      </w:r>
      <w:r w:rsidR="00AE00A1" w:rsidRPr="006A0E20">
        <w:rPr>
          <w:rFonts w:ascii="Times New Roman" w:hAnsi="Times New Roman" w:cs="Times New Roman"/>
          <w:sz w:val="24"/>
          <w:szCs w:val="24"/>
        </w:rPr>
        <w:t xml:space="preserve">My organization is driven by the mission of being </w:t>
      </w:r>
      <w:r w:rsidR="00F43FE5">
        <w:rPr>
          <w:rFonts w:ascii="Times New Roman" w:hAnsi="Times New Roman" w:cs="Times New Roman"/>
          <w:sz w:val="24"/>
          <w:szCs w:val="24"/>
        </w:rPr>
        <w:t>an</w:t>
      </w:r>
      <w:r w:rsidR="00AE00A1" w:rsidRPr="006A0E20">
        <w:rPr>
          <w:rFonts w:ascii="Times New Roman" w:hAnsi="Times New Roman" w:cs="Times New Roman"/>
          <w:sz w:val="24"/>
          <w:szCs w:val="24"/>
        </w:rPr>
        <w:t xml:space="preserve"> excellent center for holistic </w:t>
      </w:r>
      <w:r w:rsidR="006C13A7" w:rsidRPr="006A0E20">
        <w:rPr>
          <w:rFonts w:ascii="Times New Roman" w:hAnsi="Times New Roman" w:cs="Times New Roman"/>
          <w:sz w:val="24"/>
          <w:szCs w:val="24"/>
        </w:rPr>
        <w:t>development</w:t>
      </w:r>
      <w:r>
        <w:rPr>
          <w:rFonts w:ascii="Times New Roman" w:hAnsi="Times New Roman" w:cs="Times New Roman"/>
          <w:sz w:val="24"/>
          <w:szCs w:val="24"/>
        </w:rPr>
        <w:t xml:space="preserve"> of a learner</w:t>
      </w:r>
      <w:r w:rsidR="006C13A7" w:rsidRPr="006A0E20">
        <w:rPr>
          <w:rFonts w:ascii="Times New Roman" w:hAnsi="Times New Roman" w:cs="Times New Roman"/>
          <w:sz w:val="24"/>
          <w:szCs w:val="24"/>
        </w:rPr>
        <w:t xml:space="preserve"> in the entire</w:t>
      </w:r>
      <w:r w:rsidR="00AE00A1" w:rsidRPr="006A0E20">
        <w:rPr>
          <w:rFonts w:ascii="Times New Roman" w:hAnsi="Times New Roman" w:cs="Times New Roman"/>
          <w:sz w:val="24"/>
          <w:szCs w:val="24"/>
        </w:rPr>
        <w:t xml:space="preserve"> state. It is also guided by the vision of impacting society by modeling learners to fit the needs of society at all time</w:t>
      </w:r>
      <w:r w:rsidR="00F43FE5">
        <w:rPr>
          <w:rFonts w:ascii="Times New Roman" w:hAnsi="Times New Roman" w:cs="Times New Roman"/>
          <w:sz w:val="24"/>
          <w:szCs w:val="24"/>
        </w:rPr>
        <w:t>s</w:t>
      </w:r>
      <w:r w:rsidR="00AE00A1" w:rsidRPr="006A0E20">
        <w:rPr>
          <w:rFonts w:ascii="Times New Roman" w:hAnsi="Times New Roman" w:cs="Times New Roman"/>
          <w:sz w:val="24"/>
          <w:szCs w:val="24"/>
        </w:rPr>
        <w:t xml:space="preserve">. Other departmental staffs are incentivized with </w:t>
      </w:r>
      <w:r>
        <w:rPr>
          <w:rFonts w:ascii="Times New Roman" w:hAnsi="Times New Roman" w:cs="Times New Roman"/>
          <w:sz w:val="24"/>
          <w:szCs w:val="24"/>
        </w:rPr>
        <w:t>frequent training,</w:t>
      </w:r>
      <w:r w:rsidR="00AE00A1" w:rsidRPr="006A0E20">
        <w:rPr>
          <w:rFonts w:ascii="Times New Roman" w:hAnsi="Times New Roman" w:cs="Times New Roman"/>
          <w:sz w:val="24"/>
          <w:szCs w:val="24"/>
        </w:rPr>
        <w:t xml:space="preserve"> mentorship programs</w:t>
      </w:r>
      <w:r>
        <w:rPr>
          <w:rFonts w:ascii="Times New Roman" w:hAnsi="Times New Roman" w:cs="Times New Roman"/>
          <w:sz w:val="24"/>
          <w:szCs w:val="24"/>
        </w:rPr>
        <w:t xml:space="preserve"> and appraisals</w:t>
      </w:r>
      <w:r w:rsidR="00AE00A1" w:rsidRPr="006A0E20">
        <w:rPr>
          <w:rFonts w:ascii="Times New Roman" w:hAnsi="Times New Roman" w:cs="Times New Roman"/>
          <w:sz w:val="24"/>
          <w:szCs w:val="24"/>
        </w:rPr>
        <w:t xml:space="preserve"> to help the institution achieve its mission</w:t>
      </w:r>
      <w:r w:rsidR="006C13A7" w:rsidRPr="006A0E20">
        <w:rPr>
          <w:rFonts w:ascii="Times New Roman" w:hAnsi="Times New Roman" w:cs="Times New Roman"/>
          <w:sz w:val="24"/>
          <w:szCs w:val="24"/>
        </w:rPr>
        <w:t xml:space="preserve"> and vision</w:t>
      </w:r>
      <w:r w:rsidR="00AE00A1" w:rsidRPr="006A0E20">
        <w:rPr>
          <w:rFonts w:ascii="Times New Roman" w:hAnsi="Times New Roman" w:cs="Times New Roman"/>
          <w:sz w:val="24"/>
          <w:szCs w:val="24"/>
        </w:rPr>
        <w:t>.</w:t>
      </w:r>
    </w:p>
    <w:p w14:paraId="58C0943C" w14:textId="0A60BAED" w:rsidR="005C72E8" w:rsidRDefault="00D1416A" w:rsidP="00AA1FE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793944">
        <w:rPr>
          <w:rFonts w:ascii="Times New Roman" w:hAnsi="Times New Roman" w:cs="Times New Roman"/>
          <w:sz w:val="24"/>
          <w:szCs w:val="24"/>
        </w:rPr>
        <w:t>leaders</w:t>
      </w:r>
      <w:r w:rsidR="00187D03">
        <w:rPr>
          <w:rFonts w:ascii="Times New Roman" w:hAnsi="Times New Roman" w:cs="Times New Roman"/>
          <w:sz w:val="24"/>
          <w:szCs w:val="24"/>
        </w:rPr>
        <w:t xml:space="preserve"> </w:t>
      </w:r>
      <w:r>
        <w:rPr>
          <w:rFonts w:ascii="Times New Roman" w:hAnsi="Times New Roman" w:cs="Times New Roman"/>
          <w:sz w:val="24"/>
          <w:szCs w:val="24"/>
        </w:rPr>
        <w:t xml:space="preserve">of my organization </w:t>
      </w:r>
      <w:r w:rsidR="00187D03">
        <w:rPr>
          <w:rFonts w:ascii="Times New Roman" w:hAnsi="Times New Roman" w:cs="Times New Roman"/>
          <w:sz w:val="24"/>
          <w:szCs w:val="24"/>
        </w:rPr>
        <w:t>are also aligned to the</w:t>
      </w:r>
      <w:r w:rsidR="006C13A7" w:rsidRPr="006A0E20">
        <w:rPr>
          <w:rFonts w:ascii="Times New Roman" w:hAnsi="Times New Roman" w:cs="Times New Roman"/>
          <w:sz w:val="24"/>
          <w:szCs w:val="24"/>
        </w:rPr>
        <w:t xml:space="preserve"> mission and vision by serving as </w:t>
      </w:r>
      <w:r>
        <w:rPr>
          <w:rFonts w:ascii="Times New Roman" w:hAnsi="Times New Roman" w:cs="Times New Roman"/>
          <w:sz w:val="24"/>
          <w:szCs w:val="24"/>
        </w:rPr>
        <w:t xml:space="preserve">an </w:t>
      </w:r>
      <w:r w:rsidR="006C13A7" w:rsidRPr="006A0E20">
        <w:rPr>
          <w:rFonts w:ascii="Times New Roman" w:hAnsi="Times New Roman" w:cs="Times New Roman"/>
          <w:sz w:val="24"/>
          <w:szCs w:val="24"/>
        </w:rPr>
        <w:t xml:space="preserve">example to the rest of the institution. The culture of the school is </w:t>
      </w:r>
      <w:r w:rsidR="00187D03" w:rsidRPr="006A0E20">
        <w:rPr>
          <w:rFonts w:ascii="Times New Roman" w:hAnsi="Times New Roman" w:cs="Times New Roman"/>
          <w:sz w:val="24"/>
          <w:szCs w:val="24"/>
        </w:rPr>
        <w:t>accomplished</w:t>
      </w:r>
      <w:r w:rsidR="00187D03">
        <w:rPr>
          <w:rFonts w:ascii="Times New Roman" w:hAnsi="Times New Roman" w:cs="Times New Roman"/>
          <w:sz w:val="24"/>
          <w:szCs w:val="24"/>
        </w:rPr>
        <w:t xml:space="preserve"> by policies </w:t>
      </w:r>
      <w:r w:rsidR="006C13A7" w:rsidRPr="006A0E20">
        <w:rPr>
          <w:rFonts w:ascii="Times New Roman" w:hAnsi="Times New Roman" w:cs="Times New Roman"/>
          <w:sz w:val="24"/>
          <w:szCs w:val="24"/>
        </w:rPr>
        <w:t>anchored in the institution</w:t>
      </w:r>
      <w:r>
        <w:rPr>
          <w:rFonts w:ascii="Times New Roman" w:hAnsi="Times New Roman" w:cs="Times New Roman"/>
          <w:sz w:val="24"/>
          <w:szCs w:val="24"/>
        </w:rPr>
        <w:t>’</w:t>
      </w:r>
      <w:r w:rsidR="006C13A7" w:rsidRPr="006A0E20">
        <w:rPr>
          <w:rFonts w:ascii="Times New Roman" w:hAnsi="Times New Roman" w:cs="Times New Roman"/>
          <w:sz w:val="24"/>
          <w:szCs w:val="24"/>
        </w:rPr>
        <w:t xml:space="preserve">s code of conduct. Among </w:t>
      </w:r>
      <w:r w:rsidR="00187D03">
        <w:rPr>
          <w:rFonts w:ascii="Times New Roman" w:hAnsi="Times New Roman" w:cs="Times New Roman"/>
          <w:sz w:val="24"/>
          <w:szCs w:val="24"/>
        </w:rPr>
        <w:t>the conducts is a stipulation</w:t>
      </w:r>
      <w:r w:rsidR="006C13A7" w:rsidRPr="006A0E20">
        <w:rPr>
          <w:rFonts w:ascii="Times New Roman" w:hAnsi="Times New Roman" w:cs="Times New Roman"/>
          <w:sz w:val="24"/>
          <w:szCs w:val="24"/>
        </w:rPr>
        <w:t xml:space="preserve"> of kindne</w:t>
      </w:r>
      <w:r w:rsidR="00187D03">
        <w:rPr>
          <w:rFonts w:ascii="Times New Roman" w:hAnsi="Times New Roman" w:cs="Times New Roman"/>
          <w:sz w:val="24"/>
          <w:szCs w:val="24"/>
        </w:rPr>
        <w:t>ss to everyone at all times within and out of the institution</w:t>
      </w:r>
      <w:r w:rsidR="006C13A7" w:rsidRPr="006A0E20">
        <w:rPr>
          <w:rFonts w:ascii="Times New Roman" w:hAnsi="Times New Roman" w:cs="Times New Roman"/>
          <w:sz w:val="24"/>
          <w:szCs w:val="24"/>
        </w:rPr>
        <w:t>.</w:t>
      </w:r>
      <w:r w:rsidR="00225937" w:rsidRPr="006A0E20">
        <w:rPr>
          <w:rFonts w:ascii="Times New Roman" w:hAnsi="Times New Roman" w:cs="Times New Roman"/>
          <w:sz w:val="24"/>
          <w:szCs w:val="24"/>
        </w:rPr>
        <w:t xml:space="preserve"> Just as told by Taiwo, Lawal &amp; Agwu (2016), the leadership must reflect the conduct it seeks to implement. </w:t>
      </w:r>
      <w:r w:rsidR="006C13A7" w:rsidRPr="006A0E20">
        <w:rPr>
          <w:rFonts w:ascii="Times New Roman" w:hAnsi="Times New Roman" w:cs="Times New Roman"/>
          <w:sz w:val="24"/>
          <w:szCs w:val="24"/>
        </w:rPr>
        <w:t xml:space="preserve"> Evidently, nearly all learners contend with this. The language used by everyone in the institution is contextualized through mutual respect. It is the spree in the management section. Because the vision is </w:t>
      </w:r>
      <w:r w:rsidR="00854C1B" w:rsidRPr="006A0E20">
        <w:rPr>
          <w:rFonts w:ascii="Times New Roman" w:hAnsi="Times New Roman" w:cs="Times New Roman"/>
          <w:sz w:val="24"/>
          <w:szCs w:val="24"/>
        </w:rPr>
        <w:t xml:space="preserve">to </w:t>
      </w:r>
      <w:r w:rsidR="006C13A7" w:rsidRPr="006A0E20">
        <w:rPr>
          <w:rFonts w:ascii="Times New Roman" w:hAnsi="Times New Roman" w:cs="Times New Roman"/>
          <w:sz w:val="24"/>
          <w:szCs w:val="24"/>
        </w:rPr>
        <w:t>impact</w:t>
      </w:r>
      <w:r w:rsidR="00854C1B" w:rsidRPr="006A0E20">
        <w:rPr>
          <w:rFonts w:ascii="Times New Roman" w:hAnsi="Times New Roman" w:cs="Times New Roman"/>
          <w:sz w:val="24"/>
          <w:szCs w:val="24"/>
        </w:rPr>
        <w:t xml:space="preserve"> the society with </w:t>
      </w:r>
      <w:r>
        <w:rPr>
          <w:rFonts w:ascii="Times New Roman" w:hAnsi="Times New Roman" w:cs="Times New Roman"/>
          <w:sz w:val="24"/>
          <w:szCs w:val="24"/>
        </w:rPr>
        <w:t xml:space="preserve">a </w:t>
      </w:r>
      <w:r w:rsidR="00854C1B" w:rsidRPr="006A0E20">
        <w:rPr>
          <w:rFonts w:ascii="Times New Roman" w:hAnsi="Times New Roman" w:cs="Times New Roman"/>
          <w:sz w:val="24"/>
          <w:szCs w:val="24"/>
        </w:rPr>
        <w:t xml:space="preserve">well-adjusted group of young minds, this code of conduct has swept </w:t>
      </w:r>
      <w:r>
        <w:rPr>
          <w:rFonts w:ascii="Times New Roman" w:hAnsi="Times New Roman" w:cs="Times New Roman"/>
          <w:sz w:val="24"/>
          <w:szCs w:val="24"/>
        </w:rPr>
        <w:t xml:space="preserve">in the heart of </w:t>
      </w:r>
      <w:r w:rsidR="00854C1B" w:rsidRPr="006A0E20">
        <w:rPr>
          <w:rFonts w:ascii="Times New Roman" w:hAnsi="Times New Roman" w:cs="Times New Roman"/>
          <w:sz w:val="24"/>
          <w:szCs w:val="24"/>
        </w:rPr>
        <w:t>every staff on board.</w:t>
      </w:r>
    </w:p>
    <w:p w14:paraId="5B567AE4" w14:textId="55DCF514" w:rsidR="005C72E8" w:rsidRDefault="00C7090C" w:rsidP="00AA1FE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Leaders’</w:t>
      </w:r>
      <w:r w:rsidR="00C6291C" w:rsidRPr="006A0E20">
        <w:rPr>
          <w:rFonts w:ascii="Times New Roman" w:hAnsi="Times New Roman" w:cs="Times New Roman"/>
          <w:b/>
          <w:sz w:val="24"/>
          <w:szCs w:val="24"/>
        </w:rPr>
        <w:t xml:space="preserve"> Communication Style</w:t>
      </w:r>
      <w:r>
        <w:rPr>
          <w:rFonts w:ascii="Times New Roman" w:hAnsi="Times New Roman" w:cs="Times New Roman"/>
          <w:b/>
          <w:sz w:val="24"/>
          <w:szCs w:val="24"/>
        </w:rPr>
        <w:t>s</w:t>
      </w:r>
      <w:r w:rsidR="00C6291C" w:rsidRPr="006A0E20">
        <w:rPr>
          <w:rFonts w:ascii="Times New Roman" w:hAnsi="Times New Roman" w:cs="Times New Roman"/>
          <w:b/>
          <w:sz w:val="24"/>
          <w:szCs w:val="24"/>
        </w:rPr>
        <w:t xml:space="preserve"> </w:t>
      </w:r>
      <w:r>
        <w:rPr>
          <w:rFonts w:ascii="Times New Roman" w:hAnsi="Times New Roman" w:cs="Times New Roman"/>
          <w:b/>
          <w:sz w:val="24"/>
          <w:szCs w:val="24"/>
        </w:rPr>
        <w:t>to all Levels</w:t>
      </w:r>
      <w:r w:rsidR="00D631A3">
        <w:rPr>
          <w:rFonts w:ascii="Times New Roman" w:hAnsi="Times New Roman" w:cs="Times New Roman"/>
          <w:b/>
          <w:sz w:val="24"/>
          <w:szCs w:val="24"/>
        </w:rPr>
        <w:t xml:space="preserve"> of</w:t>
      </w:r>
      <w:r w:rsidR="00C6291C" w:rsidRPr="006A0E20">
        <w:rPr>
          <w:rFonts w:ascii="Times New Roman" w:hAnsi="Times New Roman" w:cs="Times New Roman"/>
          <w:b/>
          <w:sz w:val="24"/>
          <w:szCs w:val="24"/>
        </w:rPr>
        <w:t xml:space="preserve"> the Organization</w:t>
      </w:r>
    </w:p>
    <w:p w14:paraId="2E615124" w14:textId="69040159" w:rsidR="005C72E8" w:rsidRDefault="00187D03" w:rsidP="00AA1FE6">
      <w:pPr>
        <w:spacing w:line="480" w:lineRule="auto"/>
        <w:ind w:firstLine="720"/>
        <w:rPr>
          <w:rFonts w:ascii="Times New Roman" w:hAnsi="Times New Roman" w:cs="Times New Roman"/>
          <w:sz w:val="24"/>
          <w:szCs w:val="24"/>
        </w:rPr>
      </w:pPr>
      <w:r w:rsidRPr="00187D03">
        <w:rPr>
          <w:rFonts w:ascii="Times New Roman" w:hAnsi="Times New Roman" w:cs="Times New Roman"/>
          <w:sz w:val="24"/>
          <w:szCs w:val="24"/>
        </w:rPr>
        <w:t xml:space="preserve">The leaders of my organization use consultative and participative communication with the rest of the staff in the institution. </w:t>
      </w:r>
      <w:r w:rsidR="00854C1B" w:rsidRPr="006A0E20">
        <w:rPr>
          <w:rFonts w:ascii="Times New Roman" w:hAnsi="Times New Roman" w:cs="Times New Roman"/>
          <w:sz w:val="24"/>
          <w:szCs w:val="24"/>
        </w:rPr>
        <w:t xml:space="preserve">Communication is </w:t>
      </w:r>
      <w:r>
        <w:rPr>
          <w:rFonts w:ascii="Times New Roman" w:hAnsi="Times New Roman" w:cs="Times New Roman"/>
          <w:sz w:val="24"/>
          <w:szCs w:val="24"/>
        </w:rPr>
        <w:t xml:space="preserve">the </w:t>
      </w:r>
      <w:r w:rsidR="00854C1B" w:rsidRPr="006A0E20">
        <w:rPr>
          <w:rFonts w:ascii="Times New Roman" w:hAnsi="Times New Roman" w:cs="Times New Roman"/>
          <w:sz w:val="24"/>
          <w:szCs w:val="24"/>
        </w:rPr>
        <w:t>most implicit concept that directs organizational culture</w:t>
      </w:r>
      <w:r>
        <w:rPr>
          <w:rFonts w:ascii="Times New Roman" w:hAnsi="Times New Roman" w:cs="Times New Roman"/>
          <w:sz w:val="24"/>
          <w:szCs w:val="24"/>
        </w:rPr>
        <w:t>s</w:t>
      </w:r>
      <w:r w:rsidR="00854C1B" w:rsidRPr="006A0E20">
        <w:rPr>
          <w:rFonts w:ascii="Times New Roman" w:hAnsi="Times New Roman" w:cs="Times New Roman"/>
          <w:sz w:val="24"/>
          <w:szCs w:val="24"/>
        </w:rPr>
        <w:t>. Kamales &amp; Knorr (2019) discuss communication as the broadest concept that takes organizations to furthest ends. They also posit that communication determines the leadership styles used in organizations. Being a learning institution</w:t>
      </w:r>
      <w:r w:rsidR="007F52CE">
        <w:rPr>
          <w:rFonts w:ascii="Times New Roman" w:hAnsi="Times New Roman" w:cs="Times New Roman"/>
          <w:sz w:val="24"/>
          <w:szCs w:val="24"/>
        </w:rPr>
        <w:t>,</w:t>
      </w:r>
      <w:r w:rsidR="00854C1B" w:rsidRPr="006A0E20">
        <w:rPr>
          <w:rFonts w:ascii="Times New Roman" w:hAnsi="Times New Roman" w:cs="Times New Roman"/>
          <w:sz w:val="24"/>
          <w:szCs w:val="24"/>
        </w:rPr>
        <w:t xml:space="preserve"> members are advised to take on participator</w:t>
      </w:r>
      <w:r w:rsidR="00006820" w:rsidRPr="006A0E20">
        <w:rPr>
          <w:rFonts w:ascii="Times New Roman" w:hAnsi="Times New Roman" w:cs="Times New Roman"/>
          <w:sz w:val="24"/>
          <w:szCs w:val="24"/>
        </w:rPr>
        <w:t>y, consultative and non-authoritarian communication. The reason is captured on the socio-cultural diversification of its population. Gesiotto (2017) posit</w:t>
      </w:r>
      <w:r w:rsidR="00882E24">
        <w:rPr>
          <w:rFonts w:ascii="Times New Roman" w:hAnsi="Times New Roman" w:cs="Times New Roman"/>
          <w:sz w:val="24"/>
          <w:szCs w:val="24"/>
        </w:rPr>
        <w:t>s</w:t>
      </w:r>
      <w:r w:rsidR="00006820" w:rsidRPr="006A0E20">
        <w:rPr>
          <w:rFonts w:ascii="Times New Roman" w:hAnsi="Times New Roman" w:cs="Times New Roman"/>
          <w:sz w:val="24"/>
          <w:szCs w:val="24"/>
        </w:rPr>
        <w:t xml:space="preserve"> that other forms of communication could impact to unprecedented tone setting that may mismatch the organization’s mission and vision</w:t>
      </w:r>
      <w:r w:rsidR="007F52CE">
        <w:rPr>
          <w:rFonts w:ascii="Times New Roman" w:hAnsi="Times New Roman" w:cs="Times New Roman"/>
          <w:sz w:val="24"/>
          <w:szCs w:val="24"/>
        </w:rPr>
        <w:t xml:space="preserve"> in conjunction with its population type</w:t>
      </w:r>
      <w:r w:rsidR="00006820" w:rsidRPr="006A0E20">
        <w:rPr>
          <w:rFonts w:ascii="Times New Roman" w:hAnsi="Times New Roman" w:cs="Times New Roman"/>
          <w:sz w:val="24"/>
          <w:szCs w:val="24"/>
        </w:rPr>
        <w:t>.</w:t>
      </w:r>
    </w:p>
    <w:p w14:paraId="65FA4983" w14:textId="7F08BD9C" w:rsidR="005C72E8" w:rsidRDefault="00346600" w:rsidP="00AA1FE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institution’s </w:t>
      </w:r>
      <w:r w:rsidR="007F52CE">
        <w:rPr>
          <w:rFonts w:ascii="Times New Roman" w:hAnsi="Times New Roman" w:cs="Times New Roman"/>
          <w:sz w:val="24"/>
          <w:szCs w:val="24"/>
        </w:rPr>
        <w:t>leaders</w:t>
      </w:r>
      <w:r>
        <w:rPr>
          <w:rFonts w:ascii="Times New Roman" w:hAnsi="Times New Roman" w:cs="Times New Roman"/>
          <w:sz w:val="24"/>
          <w:szCs w:val="24"/>
        </w:rPr>
        <w:t>hip</w:t>
      </w:r>
      <w:r w:rsidR="007F52CE">
        <w:rPr>
          <w:rFonts w:ascii="Times New Roman" w:hAnsi="Times New Roman" w:cs="Times New Roman"/>
          <w:sz w:val="24"/>
          <w:szCs w:val="24"/>
        </w:rPr>
        <w:t xml:space="preserve"> listen</w:t>
      </w:r>
      <w:r>
        <w:rPr>
          <w:rFonts w:ascii="Times New Roman" w:hAnsi="Times New Roman" w:cs="Times New Roman"/>
          <w:sz w:val="24"/>
          <w:szCs w:val="24"/>
        </w:rPr>
        <w:t>s to its</w:t>
      </w:r>
      <w:r w:rsidR="00006820" w:rsidRPr="006A0E20">
        <w:rPr>
          <w:rFonts w:ascii="Times New Roman" w:hAnsi="Times New Roman" w:cs="Times New Roman"/>
          <w:sz w:val="24"/>
          <w:szCs w:val="24"/>
        </w:rPr>
        <w:t xml:space="preserve"> staff</w:t>
      </w:r>
      <w:r>
        <w:rPr>
          <w:rFonts w:ascii="Times New Roman" w:hAnsi="Times New Roman" w:cs="Times New Roman"/>
          <w:sz w:val="24"/>
          <w:szCs w:val="24"/>
        </w:rPr>
        <w:t xml:space="preserve"> members</w:t>
      </w:r>
      <w:r w:rsidR="00006820" w:rsidRPr="006A0E20">
        <w:rPr>
          <w:rFonts w:ascii="Times New Roman" w:hAnsi="Times New Roman" w:cs="Times New Roman"/>
          <w:sz w:val="24"/>
          <w:szCs w:val="24"/>
        </w:rPr>
        <w:t xml:space="preserve">.  As opposed to </w:t>
      </w:r>
      <w:r w:rsidR="00882E24">
        <w:rPr>
          <w:rFonts w:ascii="Times New Roman" w:hAnsi="Times New Roman" w:cs="Times New Roman"/>
          <w:sz w:val="24"/>
          <w:szCs w:val="24"/>
        </w:rPr>
        <w:t xml:space="preserve">the </w:t>
      </w:r>
      <w:r w:rsidR="00006820" w:rsidRPr="006A0E20">
        <w:rPr>
          <w:rFonts w:ascii="Times New Roman" w:hAnsi="Times New Roman" w:cs="Times New Roman"/>
          <w:sz w:val="24"/>
          <w:szCs w:val="24"/>
        </w:rPr>
        <w:t xml:space="preserve">autocratic predisposition of communicating orders to the subordinates, this institution takes the concerns of every departmental member. More than frequently, there are scheduled staff meetings with the </w:t>
      </w:r>
      <w:r w:rsidR="00006820" w:rsidRPr="006A0E20">
        <w:rPr>
          <w:rFonts w:ascii="Times New Roman" w:hAnsi="Times New Roman" w:cs="Times New Roman"/>
          <w:sz w:val="24"/>
          <w:szCs w:val="24"/>
        </w:rPr>
        <w:lastRenderedPageBreak/>
        <w:t>leaders of the institution</w:t>
      </w:r>
      <w:r w:rsidR="007F52CE">
        <w:rPr>
          <w:rFonts w:ascii="Times New Roman" w:hAnsi="Times New Roman" w:cs="Times New Roman"/>
          <w:sz w:val="24"/>
          <w:szCs w:val="24"/>
        </w:rPr>
        <w:t xml:space="preserve"> on consultation matters</w:t>
      </w:r>
      <w:r w:rsidR="00006820" w:rsidRPr="006A0E20">
        <w:rPr>
          <w:rFonts w:ascii="Times New Roman" w:hAnsi="Times New Roman" w:cs="Times New Roman"/>
          <w:sz w:val="24"/>
          <w:szCs w:val="24"/>
        </w:rPr>
        <w:t xml:space="preserve">. Ideas are freely </w:t>
      </w:r>
      <w:r w:rsidR="007F52CE" w:rsidRPr="006A0E20">
        <w:rPr>
          <w:rFonts w:ascii="Times New Roman" w:hAnsi="Times New Roman" w:cs="Times New Roman"/>
          <w:sz w:val="24"/>
          <w:szCs w:val="24"/>
        </w:rPr>
        <w:t>discussed;</w:t>
      </w:r>
      <w:r w:rsidR="00006820" w:rsidRPr="006A0E20">
        <w:rPr>
          <w:rFonts w:ascii="Times New Roman" w:hAnsi="Times New Roman" w:cs="Times New Roman"/>
          <w:sz w:val="24"/>
          <w:szCs w:val="24"/>
        </w:rPr>
        <w:t xml:space="preserve"> topics on </w:t>
      </w:r>
      <w:r w:rsidR="007F52CE">
        <w:rPr>
          <w:rFonts w:ascii="Times New Roman" w:hAnsi="Times New Roman" w:cs="Times New Roman"/>
          <w:sz w:val="24"/>
          <w:szCs w:val="24"/>
        </w:rPr>
        <w:t xml:space="preserve">student </w:t>
      </w:r>
      <w:r w:rsidR="00006820" w:rsidRPr="006A0E20">
        <w:rPr>
          <w:rFonts w:ascii="Times New Roman" w:hAnsi="Times New Roman" w:cs="Times New Roman"/>
          <w:sz w:val="24"/>
          <w:szCs w:val="24"/>
        </w:rPr>
        <w:t>behavior change</w:t>
      </w:r>
      <w:r w:rsidR="007F52CE">
        <w:rPr>
          <w:rFonts w:ascii="Times New Roman" w:hAnsi="Times New Roman" w:cs="Times New Roman"/>
          <w:sz w:val="24"/>
          <w:szCs w:val="24"/>
        </w:rPr>
        <w:t>s</w:t>
      </w:r>
      <w:r w:rsidR="00006820" w:rsidRPr="006A0E20">
        <w:rPr>
          <w:rFonts w:ascii="Times New Roman" w:hAnsi="Times New Roman" w:cs="Times New Roman"/>
          <w:sz w:val="24"/>
          <w:szCs w:val="24"/>
        </w:rPr>
        <w:t xml:space="preserve"> elaborated and decisions are made based on the acknowledgment of every member’s participation. When the organization</w:t>
      </w:r>
      <w:r w:rsidR="0074065F" w:rsidRPr="006A0E20">
        <w:rPr>
          <w:rFonts w:ascii="Times New Roman" w:hAnsi="Times New Roman" w:cs="Times New Roman"/>
          <w:sz w:val="24"/>
          <w:szCs w:val="24"/>
        </w:rPr>
        <w:t xml:space="preserve"> intends to bring in changes like had been done </w:t>
      </w:r>
      <w:r w:rsidR="007F52CE">
        <w:rPr>
          <w:rFonts w:ascii="Times New Roman" w:hAnsi="Times New Roman" w:cs="Times New Roman"/>
          <w:sz w:val="24"/>
          <w:szCs w:val="24"/>
        </w:rPr>
        <w:t>in the previous year, a general meeting is</w:t>
      </w:r>
      <w:r w:rsidR="0074065F" w:rsidRPr="006A0E20">
        <w:rPr>
          <w:rFonts w:ascii="Times New Roman" w:hAnsi="Times New Roman" w:cs="Times New Roman"/>
          <w:sz w:val="24"/>
          <w:szCs w:val="24"/>
        </w:rPr>
        <w:t xml:space="preserve"> convened over a dozen times</w:t>
      </w:r>
      <w:r w:rsidR="007F52CE">
        <w:rPr>
          <w:rFonts w:ascii="Times New Roman" w:hAnsi="Times New Roman" w:cs="Times New Roman"/>
          <w:sz w:val="24"/>
          <w:szCs w:val="24"/>
        </w:rPr>
        <w:t>. The frequent meetings acculturate members with the impending change</w:t>
      </w:r>
      <w:r w:rsidR="00882E24">
        <w:rPr>
          <w:rFonts w:ascii="Times New Roman" w:hAnsi="Times New Roman" w:cs="Times New Roman"/>
          <w:sz w:val="24"/>
          <w:szCs w:val="24"/>
        </w:rPr>
        <w:t>,</w:t>
      </w:r>
      <w:r w:rsidR="007F52CE">
        <w:rPr>
          <w:rFonts w:ascii="Times New Roman" w:hAnsi="Times New Roman" w:cs="Times New Roman"/>
          <w:sz w:val="24"/>
          <w:szCs w:val="24"/>
        </w:rPr>
        <w:t xml:space="preserve"> </w:t>
      </w:r>
      <w:r w:rsidR="00225937" w:rsidRPr="006A0E20">
        <w:rPr>
          <w:rFonts w:ascii="Times New Roman" w:hAnsi="Times New Roman" w:cs="Times New Roman"/>
          <w:sz w:val="24"/>
          <w:szCs w:val="24"/>
        </w:rPr>
        <w:t>as concluded by Shao (2019)</w:t>
      </w:r>
      <w:r w:rsidR="0074065F" w:rsidRPr="006A0E20">
        <w:rPr>
          <w:rFonts w:ascii="Times New Roman" w:hAnsi="Times New Roman" w:cs="Times New Roman"/>
          <w:sz w:val="24"/>
          <w:szCs w:val="24"/>
        </w:rPr>
        <w:t>. The first essence of the change was to partner with a high-end university. The second</w:t>
      </w:r>
      <w:r w:rsidR="007F52CE">
        <w:rPr>
          <w:rFonts w:ascii="Times New Roman" w:hAnsi="Times New Roman" w:cs="Times New Roman"/>
          <w:sz w:val="24"/>
          <w:szCs w:val="24"/>
        </w:rPr>
        <w:t xml:space="preserve"> and</w:t>
      </w:r>
      <w:r w:rsidR="0074065F" w:rsidRPr="006A0E20">
        <w:rPr>
          <w:rFonts w:ascii="Times New Roman" w:hAnsi="Times New Roman" w:cs="Times New Roman"/>
          <w:sz w:val="24"/>
          <w:szCs w:val="24"/>
        </w:rPr>
        <w:t xml:space="preserve"> the most recent was partnering with high-tech corporation Dell to </w:t>
      </w:r>
      <w:r w:rsidR="007F52CE">
        <w:rPr>
          <w:rFonts w:ascii="Times New Roman" w:hAnsi="Times New Roman" w:cs="Times New Roman"/>
          <w:sz w:val="24"/>
          <w:szCs w:val="24"/>
        </w:rPr>
        <w:t>incorporate innovation skills in</w:t>
      </w:r>
      <w:r w:rsidR="0074065F" w:rsidRPr="006A0E20">
        <w:rPr>
          <w:rFonts w:ascii="Times New Roman" w:hAnsi="Times New Roman" w:cs="Times New Roman"/>
          <w:sz w:val="24"/>
          <w:szCs w:val="24"/>
        </w:rPr>
        <w:t xml:space="preserve"> the learners. The member</w:t>
      </w:r>
      <w:r w:rsidR="007F52CE">
        <w:rPr>
          <w:rFonts w:ascii="Times New Roman" w:hAnsi="Times New Roman" w:cs="Times New Roman"/>
          <w:sz w:val="24"/>
          <w:szCs w:val="24"/>
        </w:rPr>
        <w:t>s were all engaged in all the</w:t>
      </w:r>
      <w:r w:rsidR="0074065F" w:rsidRPr="006A0E20">
        <w:rPr>
          <w:rFonts w:ascii="Times New Roman" w:hAnsi="Times New Roman" w:cs="Times New Roman"/>
          <w:sz w:val="24"/>
          <w:szCs w:val="24"/>
        </w:rPr>
        <w:t xml:space="preserve"> change processes.</w:t>
      </w:r>
    </w:p>
    <w:p w14:paraId="7EA6685D" w14:textId="68EB8DB9" w:rsidR="005C72E8" w:rsidRDefault="00FE01B7" w:rsidP="00AA1FE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w:t>
      </w:r>
      <w:r w:rsidR="00C6291C" w:rsidRPr="006A0E20">
        <w:rPr>
          <w:rFonts w:ascii="Times New Roman" w:hAnsi="Times New Roman" w:cs="Times New Roman"/>
          <w:b/>
          <w:sz w:val="24"/>
          <w:szCs w:val="24"/>
        </w:rPr>
        <w:t xml:space="preserve"> Tone</w:t>
      </w:r>
      <w:r>
        <w:rPr>
          <w:rFonts w:ascii="Times New Roman" w:hAnsi="Times New Roman" w:cs="Times New Roman"/>
          <w:b/>
          <w:sz w:val="24"/>
          <w:szCs w:val="24"/>
        </w:rPr>
        <w:t xml:space="preserve"> of Leaders</w:t>
      </w:r>
      <w:r w:rsidR="00C6291C" w:rsidRPr="006A0E20">
        <w:rPr>
          <w:rFonts w:ascii="Times New Roman" w:hAnsi="Times New Roman" w:cs="Times New Roman"/>
          <w:b/>
          <w:sz w:val="24"/>
          <w:szCs w:val="24"/>
        </w:rPr>
        <w:t xml:space="preserve"> in the Organization and How </w:t>
      </w:r>
      <w:r>
        <w:rPr>
          <w:rFonts w:ascii="Times New Roman" w:hAnsi="Times New Roman" w:cs="Times New Roman"/>
          <w:b/>
          <w:sz w:val="24"/>
          <w:szCs w:val="24"/>
        </w:rPr>
        <w:t>i</w:t>
      </w:r>
      <w:r w:rsidR="00C6291C" w:rsidRPr="006A0E20">
        <w:rPr>
          <w:rFonts w:ascii="Times New Roman" w:hAnsi="Times New Roman" w:cs="Times New Roman"/>
          <w:b/>
          <w:sz w:val="24"/>
          <w:szCs w:val="24"/>
        </w:rPr>
        <w:t xml:space="preserve">t </w:t>
      </w:r>
      <w:r>
        <w:rPr>
          <w:rFonts w:ascii="Times New Roman" w:hAnsi="Times New Roman" w:cs="Times New Roman"/>
          <w:b/>
          <w:sz w:val="24"/>
          <w:szCs w:val="24"/>
        </w:rPr>
        <w:t>i</w:t>
      </w:r>
      <w:r w:rsidR="00C6291C" w:rsidRPr="006A0E20">
        <w:rPr>
          <w:rFonts w:ascii="Times New Roman" w:hAnsi="Times New Roman" w:cs="Times New Roman"/>
          <w:b/>
          <w:sz w:val="24"/>
          <w:szCs w:val="24"/>
        </w:rPr>
        <w:t>s Set</w:t>
      </w:r>
    </w:p>
    <w:p w14:paraId="28CA3A18" w14:textId="28AB2818" w:rsidR="005C72E8" w:rsidRDefault="0074065F" w:rsidP="00AA1FE6">
      <w:pPr>
        <w:spacing w:line="480" w:lineRule="auto"/>
        <w:ind w:firstLine="720"/>
        <w:rPr>
          <w:rFonts w:ascii="Times New Roman" w:hAnsi="Times New Roman" w:cs="Times New Roman"/>
          <w:sz w:val="24"/>
          <w:szCs w:val="24"/>
        </w:rPr>
      </w:pPr>
      <w:r w:rsidRPr="006A0E20">
        <w:rPr>
          <w:rFonts w:ascii="Times New Roman" w:hAnsi="Times New Roman" w:cs="Times New Roman"/>
          <w:sz w:val="24"/>
          <w:szCs w:val="24"/>
        </w:rPr>
        <w:t xml:space="preserve">The </w:t>
      </w:r>
      <w:r w:rsidR="007F52CE">
        <w:rPr>
          <w:rFonts w:ascii="Times New Roman" w:hAnsi="Times New Roman" w:cs="Times New Roman"/>
          <w:sz w:val="24"/>
          <w:szCs w:val="24"/>
        </w:rPr>
        <w:t>leaders</w:t>
      </w:r>
      <w:r w:rsidRPr="006A0E20">
        <w:rPr>
          <w:rFonts w:ascii="Times New Roman" w:hAnsi="Times New Roman" w:cs="Times New Roman"/>
          <w:sz w:val="24"/>
          <w:szCs w:val="24"/>
        </w:rPr>
        <w:t xml:space="preserve"> of my orga</w:t>
      </w:r>
      <w:r w:rsidR="007F52CE">
        <w:rPr>
          <w:rFonts w:ascii="Times New Roman" w:hAnsi="Times New Roman" w:cs="Times New Roman"/>
          <w:sz w:val="24"/>
          <w:szCs w:val="24"/>
        </w:rPr>
        <w:t>nization have been able to set their</w:t>
      </w:r>
      <w:r w:rsidRPr="006A0E20">
        <w:rPr>
          <w:rFonts w:ascii="Times New Roman" w:hAnsi="Times New Roman" w:cs="Times New Roman"/>
          <w:sz w:val="24"/>
          <w:szCs w:val="24"/>
        </w:rPr>
        <w:t xml:space="preserve"> tone by being visible at all times in the institution. Practically, it is impossible to walk into the institution</w:t>
      </w:r>
      <w:r w:rsidR="007F52CE">
        <w:rPr>
          <w:rFonts w:ascii="Times New Roman" w:hAnsi="Times New Roman" w:cs="Times New Roman"/>
          <w:sz w:val="24"/>
          <w:szCs w:val="24"/>
        </w:rPr>
        <w:t xml:space="preserve"> and miss at least one principal</w:t>
      </w:r>
      <w:r w:rsidRPr="006A0E20">
        <w:rPr>
          <w:rFonts w:ascii="Times New Roman" w:hAnsi="Times New Roman" w:cs="Times New Roman"/>
          <w:sz w:val="24"/>
          <w:szCs w:val="24"/>
        </w:rPr>
        <w:t xml:space="preserve">. </w:t>
      </w:r>
      <w:r w:rsidR="00882E24">
        <w:rPr>
          <w:rFonts w:ascii="Times New Roman" w:hAnsi="Times New Roman" w:cs="Times New Roman"/>
          <w:sz w:val="24"/>
          <w:szCs w:val="24"/>
        </w:rPr>
        <w:t>O</w:t>
      </w:r>
      <w:r w:rsidRPr="006A0E20">
        <w:rPr>
          <w:rFonts w:ascii="Times New Roman" w:hAnsi="Times New Roman" w:cs="Times New Roman"/>
          <w:sz w:val="24"/>
          <w:szCs w:val="24"/>
        </w:rPr>
        <w:t xml:space="preserve">n </w:t>
      </w:r>
      <w:r w:rsidR="007F52CE">
        <w:rPr>
          <w:rFonts w:ascii="Times New Roman" w:hAnsi="Times New Roman" w:cs="Times New Roman"/>
          <w:sz w:val="24"/>
          <w:szCs w:val="24"/>
        </w:rPr>
        <w:t xml:space="preserve">a number of </w:t>
      </w:r>
      <w:r w:rsidR="005E58AE">
        <w:rPr>
          <w:rFonts w:ascii="Times New Roman" w:hAnsi="Times New Roman" w:cs="Times New Roman"/>
          <w:sz w:val="24"/>
          <w:szCs w:val="24"/>
        </w:rPr>
        <w:t>occasions,</w:t>
      </w:r>
      <w:r w:rsidR="007F52CE">
        <w:rPr>
          <w:rFonts w:ascii="Times New Roman" w:hAnsi="Times New Roman" w:cs="Times New Roman"/>
          <w:sz w:val="24"/>
          <w:szCs w:val="24"/>
        </w:rPr>
        <w:t xml:space="preserve"> the principal</w:t>
      </w:r>
      <w:r w:rsidRPr="006A0E20">
        <w:rPr>
          <w:rFonts w:ascii="Times New Roman" w:hAnsi="Times New Roman" w:cs="Times New Roman"/>
          <w:sz w:val="24"/>
          <w:szCs w:val="24"/>
        </w:rPr>
        <w:t xml:space="preserve"> </w:t>
      </w:r>
      <w:r w:rsidR="007F52CE">
        <w:rPr>
          <w:rFonts w:ascii="Times New Roman" w:hAnsi="Times New Roman" w:cs="Times New Roman"/>
          <w:sz w:val="24"/>
          <w:szCs w:val="24"/>
        </w:rPr>
        <w:t xml:space="preserve">and other departmental leaders </w:t>
      </w:r>
      <w:r w:rsidRPr="006A0E20">
        <w:rPr>
          <w:rFonts w:ascii="Times New Roman" w:hAnsi="Times New Roman" w:cs="Times New Roman"/>
          <w:sz w:val="24"/>
          <w:szCs w:val="24"/>
        </w:rPr>
        <w:t xml:space="preserve">are all available. This is a practice that cultivates the tone of professionalism and accountability. The most mundane occurrence </w:t>
      </w:r>
      <w:r w:rsidR="007F52CE">
        <w:rPr>
          <w:rFonts w:ascii="Times New Roman" w:hAnsi="Times New Roman" w:cs="Times New Roman"/>
          <w:sz w:val="24"/>
          <w:szCs w:val="24"/>
        </w:rPr>
        <w:t>is during coffee</w:t>
      </w:r>
      <w:r w:rsidRPr="006A0E20">
        <w:rPr>
          <w:rFonts w:ascii="Times New Roman" w:hAnsi="Times New Roman" w:cs="Times New Roman"/>
          <w:sz w:val="24"/>
          <w:szCs w:val="24"/>
        </w:rPr>
        <w:t xml:space="preserve"> and lunches</w:t>
      </w:r>
      <w:r w:rsidR="007F52CE">
        <w:rPr>
          <w:rFonts w:ascii="Times New Roman" w:hAnsi="Times New Roman" w:cs="Times New Roman"/>
          <w:sz w:val="24"/>
          <w:szCs w:val="24"/>
        </w:rPr>
        <w:t xml:space="preserve"> breaks</w:t>
      </w:r>
      <w:r w:rsidRPr="006A0E20">
        <w:rPr>
          <w:rFonts w:ascii="Times New Roman" w:hAnsi="Times New Roman" w:cs="Times New Roman"/>
          <w:sz w:val="24"/>
          <w:szCs w:val="24"/>
        </w:rPr>
        <w:t>. The leaders commune with the staff during lunch. They crack jokes, listen and laugh with the staff</w:t>
      </w:r>
      <w:r w:rsidR="00225937" w:rsidRPr="006A0E20">
        <w:rPr>
          <w:rFonts w:ascii="Times New Roman" w:hAnsi="Times New Roman" w:cs="Times New Roman"/>
          <w:sz w:val="24"/>
          <w:szCs w:val="24"/>
        </w:rPr>
        <w:t xml:space="preserve">, a cordial alignment brought out by </w:t>
      </w:r>
      <w:r w:rsidR="006A0E20" w:rsidRPr="006A0E20">
        <w:rPr>
          <w:rFonts w:ascii="Times New Roman" w:hAnsi="Times New Roman" w:cs="Times New Roman"/>
          <w:sz w:val="24"/>
          <w:szCs w:val="24"/>
        </w:rPr>
        <w:t>Gesiotto (2017)</w:t>
      </w:r>
      <w:r w:rsidRPr="006A0E20">
        <w:rPr>
          <w:rFonts w:ascii="Times New Roman" w:hAnsi="Times New Roman" w:cs="Times New Roman"/>
          <w:sz w:val="24"/>
          <w:szCs w:val="24"/>
        </w:rPr>
        <w:t xml:space="preserve">. </w:t>
      </w:r>
      <w:r w:rsidR="00EC57C9" w:rsidRPr="006A0E20">
        <w:rPr>
          <w:rFonts w:ascii="Times New Roman" w:hAnsi="Times New Roman" w:cs="Times New Roman"/>
          <w:sz w:val="24"/>
          <w:szCs w:val="24"/>
        </w:rPr>
        <w:t>They equally take part in discussions</w:t>
      </w:r>
      <w:r w:rsidR="007F52CE">
        <w:rPr>
          <w:rFonts w:ascii="Times New Roman" w:hAnsi="Times New Roman" w:cs="Times New Roman"/>
          <w:sz w:val="24"/>
          <w:szCs w:val="24"/>
        </w:rPr>
        <w:t xml:space="preserve"> and appreciate</w:t>
      </w:r>
      <w:r w:rsidR="00EC57C9" w:rsidRPr="006A0E20">
        <w:rPr>
          <w:rFonts w:ascii="Times New Roman" w:hAnsi="Times New Roman" w:cs="Times New Roman"/>
          <w:sz w:val="24"/>
          <w:szCs w:val="24"/>
        </w:rPr>
        <w:t xml:space="preserve"> </w:t>
      </w:r>
      <w:r w:rsidR="00882E24">
        <w:rPr>
          <w:rFonts w:ascii="Times New Roman" w:hAnsi="Times New Roman" w:cs="Times New Roman"/>
          <w:sz w:val="24"/>
          <w:szCs w:val="24"/>
        </w:rPr>
        <w:t xml:space="preserve">the </w:t>
      </w:r>
      <w:r w:rsidR="00EC57C9" w:rsidRPr="006A0E20">
        <w:rPr>
          <w:rFonts w:ascii="Times New Roman" w:hAnsi="Times New Roman" w:cs="Times New Roman"/>
          <w:sz w:val="24"/>
          <w:szCs w:val="24"/>
        </w:rPr>
        <w:t xml:space="preserve">opinions of others. </w:t>
      </w:r>
      <w:r w:rsidR="00365C1C" w:rsidRPr="006A0E20">
        <w:rPr>
          <w:rFonts w:ascii="Times New Roman" w:hAnsi="Times New Roman" w:cs="Times New Roman"/>
          <w:sz w:val="24"/>
          <w:szCs w:val="24"/>
        </w:rPr>
        <w:t>Normally</w:t>
      </w:r>
      <w:r w:rsidR="00365C1C">
        <w:rPr>
          <w:rFonts w:ascii="Times New Roman" w:hAnsi="Times New Roman" w:cs="Times New Roman"/>
          <w:sz w:val="24"/>
          <w:szCs w:val="24"/>
        </w:rPr>
        <w:t>,</w:t>
      </w:r>
      <w:r w:rsidR="00EC57C9" w:rsidRPr="006A0E20">
        <w:rPr>
          <w:rFonts w:ascii="Times New Roman" w:hAnsi="Times New Roman" w:cs="Times New Roman"/>
          <w:sz w:val="24"/>
          <w:szCs w:val="24"/>
        </w:rPr>
        <w:t xml:space="preserve"> the culture around the institution is based on openness and professionalism.</w:t>
      </w:r>
    </w:p>
    <w:p w14:paraId="2D5007FD" w14:textId="35D7910E" w:rsidR="005C72E8" w:rsidRDefault="00EC57C9" w:rsidP="00AA1FE6">
      <w:pPr>
        <w:spacing w:line="480" w:lineRule="auto"/>
        <w:ind w:firstLine="720"/>
        <w:rPr>
          <w:rFonts w:ascii="Times New Roman" w:hAnsi="Times New Roman" w:cs="Times New Roman"/>
          <w:sz w:val="24"/>
          <w:szCs w:val="24"/>
        </w:rPr>
      </w:pPr>
      <w:r w:rsidRPr="006A0E20">
        <w:rPr>
          <w:rFonts w:ascii="Times New Roman" w:hAnsi="Times New Roman" w:cs="Times New Roman"/>
          <w:sz w:val="24"/>
          <w:szCs w:val="24"/>
        </w:rPr>
        <w:t xml:space="preserve">However, the same cordial tone changes significantly when errors occur. A simple mistake such as absconding a lesson or two warrants a disciplinary summon. Failure to justify reasons for such mistakes are termed petty and dismissed with a warning. I have witnessed a replica of the same case taking a staff on suspension pending </w:t>
      </w:r>
      <w:r w:rsidR="00882E24">
        <w:rPr>
          <w:rFonts w:ascii="Times New Roman" w:hAnsi="Times New Roman" w:cs="Times New Roman"/>
          <w:sz w:val="24"/>
          <w:szCs w:val="24"/>
        </w:rPr>
        <w:t xml:space="preserve">the </w:t>
      </w:r>
      <w:r w:rsidRPr="006A0E20">
        <w:rPr>
          <w:rFonts w:ascii="Times New Roman" w:hAnsi="Times New Roman" w:cs="Times New Roman"/>
          <w:sz w:val="24"/>
          <w:szCs w:val="24"/>
        </w:rPr>
        <w:t>board’s approval. To the organization, everything is flawless until unwarranted errors arise.</w:t>
      </w:r>
      <w:r w:rsidR="00882E24">
        <w:rPr>
          <w:rFonts w:ascii="Times New Roman" w:hAnsi="Times New Roman" w:cs="Times New Roman"/>
          <w:sz w:val="24"/>
          <w:szCs w:val="24"/>
        </w:rPr>
        <w:t xml:space="preserve"> </w:t>
      </w:r>
      <w:r w:rsidRPr="006A0E20">
        <w:rPr>
          <w:rFonts w:ascii="Times New Roman" w:hAnsi="Times New Roman" w:cs="Times New Roman"/>
          <w:sz w:val="24"/>
          <w:szCs w:val="24"/>
        </w:rPr>
        <w:t xml:space="preserve">As </w:t>
      </w:r>
      <w:r w:rsidR="00365C1C" w:rsidRPr="006A0E20">
        <w:rPr>
          <w:rFonts w:ascii="Times New Roman" w:hAnsi="Times New Roman" w:cs="Times New Roman"/>
          <w:sz w:val="24"/>
          <w:szCs w:val="24"/>
        </w:rPr>
        <w:t>deliberated</w:t>
      </w:r>
      <w:r w:rsidRPr="006A0E20">
        <w:rPr>
          <w:rFonts w:ascii="Times New Roman" w:hAnsi="Times New Roman" w:cs="Times New Roman"/>
          <w:sz w:val="24"/>
          <w:szCs w:val="24"/>
        </w:rPr>
        <w:t xml:space="preserve"> by Shao </w:t>
      </w:r>
      <w:r w:rsidRPr="006A0E20">
        <w:rPr>
          <w:rFonts w:ascii="Times New Roman" w:hAnsi="Times New Roman" w:cs="Times New Roman"/>
          <w:sz w:val="24"/>
          <w:szCs w:val="24"/>
        </w:rPr>
        <w:lastRenderedPageBreak/>
        <w:t>(2019)</w:t>
      </w:r>
      <w:r w:rsidR="00882E24">
        <w:rPr>
          <w:rFonts w:ascii="Times New Roman" w:hAnsi="Times New Roman" w:cs="Times New Roman"/>
          <w:sz w:val="24"/>
          <w:szCs w:val="24"/>
        </w:rPr>
        <w:t>,</w:t>
      </w:r>
      <w:r w:rsidRPr="006A0E20">
        <w:rPr>
          <w:rFonts w:ascii="Times New Roman" w:hAnsi="Times New Roman" w:cs="Times New Roman"/>
          <w:sz w:val="24"/>
          <w:szCs w:val="24"/>
        </w:rPr>
        <w:t xml:space="preserve"> pardoning mistakes unauthenticate</w:t>
      </w:r>
      <w:r w:rsidR="00347D89">
        <w:rPr>
          <w:rFonts w:ascii="Times New Roman" w:hAnsi="Times New Roman" w:cs="Times New Roman"/>
          <w:sz w:val="24"/>
          <w:szCs w:val="24"/>
        </w:rPr>
        <w:t>s</w:t>
      </w:r>
      <w:r w:rsidRPr="006A0E20">
        <w:rPr>
          <w:rFonts w:ascii="Times New Roman" w:hAnsi="Times New Roman" w:cs="Times New Roman"/>
          <w:sz w:val="24"/>
          <w:szCs w:val="24"/>
        </w:rPr>
        <w:t xml:space="preserve"> leaders and put</w:t>
      </w:r>
      <w:r w:rsidR="00347D89">
        <w:rPr>
          <w:rFonts w:ascii="Times New Roman" w:hAnsi="Times New Roman" w:cs="Times New Roman"/>
          <w:sz w:val="24"/>
          <w:szCs w:val="24"/>
        </w:rPr>
        <w:t>s</w:t>
      </w:r>
      <w:r w:rsidRPr="006A0E20">
        <w:rPr>
          <w:rFonts w:ascii="Times New Roman" w:hAnsi="Times New Roman" w:cs="Times New Roman"/>
          <w:sz w:val="24"/>
          <w:szCs w:val="24"/>
        </w:rPr>
        <w:t xml:space="preserve"> </w:t>
      </w:r>
      <w:r w:rsidR="00365C1C">
        <w:rPr>
          <w:rFonts w:ascii="Times New Roman" w:hAnsi="Times New Roman" w:cs="Times New Roman"/>
          <w:sz w:val="24"/>
          <w:szCs w:val="24"/>
        </w:rPr>
        <w:t xml:space="preserve">them </w:t>
      </w:r>
      <w:r w:rsidRPr="006A0E20">
        <w:rPr>
          <w:rFonts w:ascii="Times New Roman" w:hAnsi="Times New Roman" w:cs="Times New Roman"/>
          <w:sz w:val="24"/>
          <w:szCs w:val="24"/>
        </w:rPr>
        <w:t>amidst mistrust. With</w:t>
      </w:r>
      <w:r w:rsidR="00365C1C">
        <w:rPr>
          <w:rFonts w:ascii="Times New Roman" w:hAnsi="Times New Roman" w:cs="Times New Roman"/>
          <w:sz w:val="24"/>
          <w:szCs w:val="24"/>
        </w:rPr>
        <w:t xml:space="preserve"> the frequent training,</w:t>
      </w:r>
      <w:r w:rsidRPr="006A0E20">
        <w:rPr>
          <w:rFonts w:ascii="Times New Roman" w:hAnsi="Times New Roman" w:cs="Times New Roman"/>
          <w:sz w:val="24"/>
          <w:szCs w:val="24"/>
        </w:rPr>
        <w:t xml:space="preserve"> mentorship programs</w:t>
      </w:r>
      <w:r w:rsidR="00365C1C">
        <w:rPr>
          <w:rFonts w:ascii="Times New Roman" w:hAnsi="Times New Roman" w:cs="Times New Roman"/>
          <w:sz w:val="24"/>
          <w:szCs w:val="24"/>
        </w:rPr>
        <w:t>, and incentives,</w:t>
      </w:r>
      <w:r w:rsidRPr="006A0E20">
        <w:rPr>
          <w:rFonts w:ascii="Times New Roman" w:hAnsi="Times New Roman" w:cs="Times New Roman"/>
          <w:sz w:val="24"/>
          <w:szCs w:val="24"/>
        </w:rPr>
        <w:t xml:space="preserve"> the best is always required from the staff.</w:t>
      </w:r>
    </w:p>
    <w:p w14:paraId="5FFA21D3" w14:textId="22F4EDC8" w:rsidR="005C72E8" w:rsidRDefault="000C78D7" w:rsidP="00AA1FE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Other </w:t>
      </w:r>
      <w:r w:rsidR="00C6291C" w:rsidRPr="006A0E20">
        <w:rPr>
          <w:rFonts w:ascii="Times New Roman" w:hAnsi="Times New Roman" w:cs="Times New Roman"/>
          <w:b/>
          <w:sz w:val="24"/>
          <w:szCs w:val="24"/>
        </w:rPr>
        <w:t>Elements of the Leadership</w:t>
      </w:r>
      <w:r>
        <w:rPr>
          <w:rFonts w:ascii="Times New Roman" w:hAnsi="Times New Roman" w:cs="Times New Roman"/>
          <w:b/>
          <w:sz w:val="24"/>
          <w:szCs w:val="24"/>
        </w:rPr>
        <w:t xml:space="preserve"> at my Organization</w:t>
      </w:r>
    </w:p>
    <w:p w14:paraId="76BA45C0" w14:textId="4C5BA3E7" w:rsidR="005C72E8" w:rsidRDefault="00EC57C9" w:rsidP="00AA1FE6">
      <w:pPr>
        <w:spacing w:line="480" w:lineRule="auto"/>
        <w:ind w:firstLine="720"/>
        <w:rPr>
          <w:rFonts w:ascii="Times New Roman" w:hAnsi="Times New Roman" w:cs="Times New Roman"/>
          <w:sz w:val="24"/>
          <w:szCs w:val="24"/>
        </w:rPr>
      </w:pPr>
      <w:r w:rsidRPr="006A0E20">
        <w:rPr>
          <w:rFonts w:ascii="Times New Roman" w:hAnsi="Times New Roman" w:cs="Times New Roman"/>
          <w:sz w:val="24"/>
          <w:szCs w:val="24"/>
        </w:rPr>
        <w:t>The institution uses open suggestion boxes for student</w:t>
      </w:r>
      <w:r w:rsidR="00880195" w:rsidRPr="006A0E20">
        <w:rPr>
          <w:rFonts w:ascii="Times New Roman" w:hAnsi="Times New Roman" w:cs="Times New Roman"/>
          <w:sz w:val="24"/>
          <w:szCs w:val="24"/>
        </w:rPr>
        <w:t xml:space="preserve"> anonymous idea collection and staff retreats to exploit and explore innovative ideas. For the learners, there are two forms of feedback generation. Open boxes for the general population</w:t>
      </w:r>
      <w:r w:rsidR="00663EBB">
        <w:rPr>
          <w:rFonts w:ascii="Times New Roman" w:hAnsi="Times New Roman" w:cs="Times New Roman"/>
          <w:sz w:val="24"/>
          <w:szCs w:val="24"/>
        </w:rPr>
        <w:t>,</w:t>
      </w:r>
      <w:r w:rsidR="00880195" w:rsidRPr="006A0E20">
        <w:rPr>
          <w:rFonts w:ascii="Times New Roman" w:hAnsi="Times New Roman" w:cs="Times New Roman"/>
          <w:sz w:val="24"/>
          <w:szCs w:val="24"/>
        </w:rPr>
        <w:t xml:space="preserve"> which is then sampled by ten routine guiding instructors or teachers</w:t>
      </w:r>
      <w:r w:rsidR="00663EBB">
        <w:rPr>
          <w:rFonts w:ascii="Times New Roman" w:hAnsi="Times New Roman" w:cs="Times New Roman"/>
          <w:sz w:val="24"/>
          <w:szCs w:val="24"/>
        </w:rPr>
        <w:t>,</w:t>
      </w:r>
      <w:r w:rsidR="00365C1C">
        <w:rPr>
          <w:rFonts w:ascii="Times New Roman" w:hAnsi="Times New Roman" w:cs="Times New Roman"/>
          <w:sz w:val="24"/>
          <w:szCs w:val="24"/>
        </w:rPr>
        <w:t xml:space="preserve"> are the most used</w:t>
      </w:r>
      <w:r w:rsidR="00880195" w:rsidRPr="006A0E20">
        <w:rPr>
          <w:rFonts w:ascii="Times New Roman" w:hAnsi="Times New Roman" w:cs="Times New Roman"/>
          <w:sz w:val="24"/>
          <w:szCs w:val="24"/>
        </w:rPr>
        <w:t xml:space="preserve">. </w:t>
      </w:r>
      <w:r w:rsidR="00365C1C">
        <w:rPr>
          <w:rFonts w:ascii="Times New Roman" w:hAnsi="Times New Roman" w:cs="Times New Roman"/>
          <w:sz w:val="24"/>
          <w:szCs w:val="24"/>
        </w:rPr>
        <w:t>The institution also uses principal</w:t>
      </w:r>
      <w:r w:rsidR="00880195" w:rsidRPr="006A0E20">
        <w:rPr>
          <w:rFonts w:ascii="Times New Roman" w:hAnsi="Times New Roman" w:cs="Times New Roman"/>
          <w:sz w:val="24"/>
          <w:szCs w:val="24"/>
        </w:rPr>
        <w:t xml:space="preserve"> assemblies that constitute</w:t>
      </w:r>
      <w:r w:rsidR="00365C1C">
        <w:rPr>
          <w:rFonts w:ascii="Times New Roman" w:hAnsi="Times New Roman" w:cs="Times New Roman"/>
          <w:sz w:val="24"/>
          <w:szCs w:val="24"/>
        </w:rPr>
        <w:t xml:space="preserve"> the two principal</w:t>
      </w:r>
      <w:r w:rsidR="00880195" w:rsidRPr="006A0E20">
        <w:rPr>
          <w:rFonts w:ascii="Times New Roman" w:hAnsi="Times New Roman" w:cs="Times New Roman"/>
          <w:sz w:val="24"/>
          <w:szCs w:val="24"/>
        </w:rPr>
        <w:t>s and the students</w:t>
      </w:r>
      <w:r w:rsidR="00365C1C">
        <w:rPr>
          <w:rFonts w:ascii="Times New Roman" w:hAnsi="Times New Roman" w:cs="Times New Roman"/>
          <w:sz w:val="24"/>
          <w:szCs w:val="24"/>
        </w:rPr>
        <w:t xml:space="preserve"> only</w:t>
      </w:r>
      <w:r w:rsidR="00880195" w:rsidRPr="006A0E20">
        <w:rPr>
          <w:rFonts w:ascii="Times New Roman" w:hAnsi="Times New Roman" w:cs="Times New Roman"/>
          <w:sz w:val="24"/>
          <w:szCs w:val="24"/>
        </w:rPr>
        <w:t>.</w:t>
      </w:r>
      <w:r w:rsidR="00B2242F" w:rsidRPr="006A0E20">
        <w:rPr>
          <w:rFonts w:ascii="Times New Roman" w:hAnsi="Times New Roman" w:cs="Times New Roman"/>
          <w:sz w:val="24"/>
          <w:szCs w:val="24"/>
        </w:rPr>
        <w:t xml:space="preserve"> </w:t>
      </w:r>
      <w:r w:rsidR="00365C1C">
        <w:rPr>
          <w:rFonts w:ascii="Times New Roman" w:hAnsi="Times New Roman" w:cs="Times New Roman"/>
          <w:sz w:val="24"/>
          <w:szCs w:val="24"/>
        </w:rPr>
        <w:t>L</w:t>
      </w:r>
      <w:r w:rsidR="00B2242F" w:rsidRPr="006A0E20">
        <w:rPr>
          <w:rFonts w:ascii="Times New Roman" w:hAnsi="Times New Roman" w:cs="Times New Roman"/>
          <w:sz w:val="24"/>
          <w:szCs w:val="24"/>
        </w:rPr>
        <w:t>eading a population of young minds require</w:t>
      </w:r>
      <w:r w:rsidR="00365C1C">
        <w:rPr>
          <w:rFonts w:ascii="Times New Roman" w:hAnsi="Times New Roman" w:cs="Times New Roman"/>
          <w:sz w:val="24"/>
          <w:szCs w:val="24"/>
        </w:rPr>
        <w:t>s</w:t>
      </w:r>
      <w:r w:rsidR="00B2242F" w:rsidRPr="006A0E20">
        <w:rPr>
          <w:rFonts w:ascii="Times New Roman" w:hAnsi="Times New Roman" w:cs="Times New Roman"/>
          <w:sz w:val="24"/>
          <w:szCs w:val="24"/>
        </w:rPr>
        <w:t xml:space="preserve"> continuous involvement (Les MacLeod EdD, 2016). </w:t>
      </w:r>
      <w:r w:rsidR="00880195" w:rsidRPr="006A0E20">
        <w:rPr>
          <w:rFonts w:ascii="Times New Roman" w:hAnsi="Times New Roman" w:cs="Times New Roman"/>
          <w:sz w:val="24"/>
          <w:szCs w:val="24"/>
        </w:rPr>
        <w:t>Through</w:t>
      </w:r>
      <w:r w:rsidR="00365C1C">
        <w:rPr>
          <w:rFonts w:ascii="Times New Roman" w:hAnsi="Times New Roman" w:cs="Times New Roman"/>
          <w:sz w:val="24"/>
          <w:szCs w:val="24"/>
        </w:rPr>
        <w:t xml:space="preserve"> the student</w:t>
      </w:r>
      <w:r w:rsidR="00880195" w:rsidRPr="006A0E20">
        <w:rPr>
          <w:rFonts w:ascii="Times New Roman" w:hAnsi="Times New Roman" w:cs="Times New Roman"/>
          <w:sz w:val="24"/>
          <w:szCs w:val="24"/>
        </w:rPr>
        <w:t xml:space="preserve"> representatives</w:t>
      </w:r>
      <w:r w:rsidR="00347D89">
        <w:rPr>
          <w:rFonts w:ascii="Times New Roman" w:hAnsi="Times New Roman" w:cs="Times New Roman"/>
          <w:sz w:val="24"/>
          <w:szCs w:val="24"/>
        </w:rPr>
        <w:t>,</w:t>
      </w:r>
      <w:r w:rsidR="00880195" w:rsidRPr="006A0E20">
        <w:rPr>
          <w:rFonts w:ascii="Times New Roman" w:hAnsi="Times New Roman" w:cs="Times New Roman"/>
          <w:sz w:val="24"/>
          <w:szCs w:val="24"/>
        </w:rPr>
        <w:t xml:space="preserve"> the views are collected for analysis.  This has made interaction with the student body easier than admittedly done in other institutions of learning.</w:t>
      </w:r>
    </w:p>
    <w:p w14:paraId="0D1B296D" w14:textId="5DF97E46" w:rsidR="005C72E8" w:rsidRDefault="00880195" w:rsidP="00AA1FE6">
      <w:pPr>
        <w:spacing w:line="480" w:lineRule="auto"/>
        <w:ind w:firstLine="720"/>
        <w:rPr>
          <w:rFonts w:ascii="Times New Roman" w:hAnsi="Times New Roman" w:cs="Times New Roman"/>
          <w:sz w:val="24"/>
          <w:szCs w:val="24"/>
        </w:rPr>
      </w:pPr>
      <w:r w:rsidRPr="006A0E20">
        <w:rPr>
          <w:rFonts w:ascii="Times New Roman" w:hAnsi="Times New Roman" w:cs="Times New Roman"/>
          <w:sz w:val="24"/>
          <w:szCs w:val="24"/>
        </w:rPr>
        <w:t xml:space="preserve">The institution provides two annual retreats for its </w:t>
      </w:r>
      <w:r w:rsidR="00365C1C">
        <w:rPr>
          <w:rFonts w:ascii="Times New Roman" w:hAnsi="Times New Roman" w:cs="Times New Roman"/>
          <w:sz w:val="24"/>
          <w:szCs w:val="24"/>
        </w:rPr>
        <w:t xml:space="preserve">staff </w:t>
      </w:r>
      <w:r w:rsidRPr="006A0E20">
        <w:rPr>
          <w:rFonts w:ascii="Times New Roman" w:hAnsi="Times New Roman" w:cs="Times New Roman"/>
          <w:sz w:val="24"/>
          <w:szCs w:val="24"/>
        </w:rPr>
        <w:t>members. All the finances and bon</w:t>
      </w:r>
      <w:r w:rsidR="00365C1C">
        <w:rPr>
          <w:rFonts w:ascii="Times New Roman" w:hAnsi="Times New Roman" w:cs="Times New Roman"/>
          <w:sz w:val="24"/>
          <w:szCs w:val="24"/>
        </w:rPr>
        <w:t>uses are sorted by the management</w:t>
      </w:r>
      <w:r w:rsidRPr="006A0E20">
        <w:rPr>
          <w:rFonts w:ascii="Times New Roman" w:hAnsi="Times New Roman" w:cs="Times New Roman"/>
          <w:sz w:val="24"/>
          <w:szCs w:val="24"/>
        </w:rPr>
        <w:t xml:space="preserve">. At the start of a semester in the prior meetings, the members are made aware of the program’s purpose. It is mainly inculcated to brainstorm on areas that require improvement, </w:t>
      </w:r>
      <w:r w:rsidR="00365C1C">
        <w:rPr>
          <w:rFonts w:ascii="Times New Roman" w:hAnsi="Times New Roman" w:cs="Times New Roman"/>
          <w:sz w:val="24"/>
          <w:szCs w:val="24"/>
        </w:rPr>
        <w:t xml:space="preserve">to </w:t>
      </w:r>
      <w:r w:rsidRPr="006A0E20">
        <w:rPr>
          <w:rFonts w:ascii="Times New Roman" w:hAnsi="Times New Roman" w:cs="Times New Roman"/>
          <w:sz w:val="24"/>
          <w:szCs w:val="24"/>
        </w:rPr>
        <w:t>create new innovati</w:t>
      </w:r>
      <w:r w:rsidR="00663EBB">
        <w:rPr>
          <w:rFonts w:ascii="Times New Roman" w:hAnsi="Times New Roman" w:cs="Times New Roman"/>
          <w:sz w:val="24"/>
          <w:szCs w:val="24"/>
        </w:rPr>
        <w:t>ve</w:t>
      </w:r>
      <w:r w:rsidRPr="006A0E20">
        <w:rPr>
          <w:rFonts w:ascii="Times New Roman" w:hAnsi="Times New Roman" w:cs="Times New Roman"/>
          <w:sz w:val="24"/>
          <w:szCs w:val="24"/>
        </w:rPr>
        <w:t xml:space="preserve"> ideas that can advan</w:t>
      </w:r>
      <w:r w:rsidR="00365C1C">
        <w:rPr>
          <w:rFonts w:ascii="Times New Roman" w:hAnsi="Times New Roman" w:cs="Times New Roman"/>
          <w:sz w:val="24"/>
          <w:szCs w:val="24"/>
        </w:rPr>
        <w:t>ce the individual and the institution</w:t>
      </w:r>
      <w:r w:rsidRPr="006A0E20">
        <w:rPr>
          <w:rFonts w:ascii="Times New Roman" w:hAnsi="Times New Roman" w:cs="Times New Roman"/>
          <w:sz w:val="24"/>
          <w:szCs w:val="24"/>
        </w:rPr>
        <w:t xml:space="preserve">. The latest change initiative that resulted </w:t>
      </w:r>
      <w:r w:rsidR="00663EBB">
        <w:rPr>
          <w:rFonts w:ascii="Times New Roman" w:hAnsi="Times New Roman" w:cs="Times New Roman"/>
          <w:sz w:val="24"/>
          <w:szCs w:val="24"/>
        </w:rPr>
        <w:t>in</w:t>
      </w:r>
      <w:r w:rsidRPr="006A0E20">
        <w:rPr>
          <w:rFonts w:ascii="Times New Roman" w:hAnsi="Times New Roman" w:cs="Times New Roman"/>
          <w:sz w:val="24"/>
          <w:szCs w:val="24"/>
        </w:rPr>
        <w:t xml:space="preserve"> partnering with Dell Corporation </w:t>
      </w:r>
      <w:r w:rsidR="00002CB5" w:rsidRPr="006A0E20">
        <w:rPr>
          <w:rFonts w:ascii="Times New Roman" w:hAnsi="Times New Roman" w:cs="Times New Roman"/>
          <w:sz w:val="24"/>
          <w:szCs w:val="24"/>
        </w:rPr>
        <w:t>started out as a colleague’s idea in the science club. The idea has already created tangible opportunities for many learners in the school.</w:t>
      </w:r>
    </w:p>
    <w:p w14:paraId="4E6C33F4" w14:textId="77777777" w:rsidR="005C72E8" w:rsidRDefault="00C6291C" w:rsidP="00AA1FE6">
      <w:pPr>
        <w:spacing w:line="480" w:lineRule="auto"/>
        <w:jc w:val="center"/>
        <w:rPr>
          <w:rFonts w:ascii="Times New Roman" w:hAnsi="Times New Roman" w:cs="Times New Roman"/>
          <w:b/>
          <w:sz w:val="24"/>
          <w:szCs w:val="24"/>
        </w:rPr>
      </w:pPr>
      <w:r w:rsidRPr="006A0E20">
        <w:rPr>
          <w:rFonts w:ascii="Times New Roman" w:hAnsi="Times New Roman" w:cs="Times New Roman"/>
          <w:b/>
          <w:sz w:val="24"/>
          <w:szCs w:val="24"/>
        </w:rPr>
        <w:t xml:space="preserve">Recommendation </w:t>
      </w:r>
      <w:r w:rsidR="00002CB5" w:rsidRPr="006A0E20">
        <w:rPr>
          <w:rFonts w:ascii="Times New Roman" w:hAnsi="Times New Roman" w:cs="Times New Roman"/>
          <w:b/>
          <w:sz w:val="24"/>
          <w:szCs w:val="24"/>
        </w:rPr>
        <w:t>for Strengthening the Leadership of the Organization</w:t>
      </w:r>
    </w:p>
    <w:p w14:paraId="43444FE3" w14:textId="42F86016" w:rsidR="005C72E8" w:rsidRDefault="00002CB5" w:rsidP="00AA1FE6">
      <w:pPr>
        <w:spacing w:line="480" w:lineRule="auto"/>
        <w:ind w:firstLine="720"/>
        <w:rPr>
          <w:rFonts w:ascii="Times New Roman" w:eastAsia="Times New Roman" w:hAnsi="Times New Roman" w:cs="Times New Roman"/>
          <w:bCs/>
          <w:color w:val="333333"/>
          <w:sz w:val="24"/>
          <w:szCs w:val="24"/>
        </w:rPr>
      </w:pPr>
      <w:r w:rsidRPr="006A0E20">
        <w:rPr>
          <w:rFonts w:ascii="Times New Roman" w:eastAsia="Times New Roman" w:hAnsi="Times New Roman" w:cs="Times New Roman"/>
          <w:bCs/>
          <w:color w:val="333333"/>
          <w:sz w:val="24"/>
          <w:szCs w:val="24"/>
        </w:rPr>
        <w:t>However</w:t>
      </w:r>
      <w:r w:rsidR="00663EBB">
        <w:rPr>
          <w:rFonts w:ascii="Times New Roman" w:eastAsia="Times New Roman" w:hAnsi="Times New Roman" w:cs="Times New Roman"/>
          <w:bCs/>
          <w:color w:val="333333"/>
          <w:sz w:val="24"/>
          <w:szCs w:val="24"/>
        </w:rPr>
        <w:t>,</w:t>
      </w:r>
      <w:r w:rsidRPr="006A0E20">
        <w:rPr>
          <w:rFonts w:ascii="Times New Roman" w:eastAsia="Times New Roman" w:hAnsi="Times New Roman" w:cs="Times New Roman"/>
          <w:bCs/>
          <w:color w:val="333333"/>
          <w:sz w:val="24"/>
          <w:szCs w:val="24"/>
        </w:rPr>
        <w:t xml:space="preserve"> well-endowed my institution is, there is </w:t>
      </w:r>
      <w:r w:rsidR="00663EBB">
        <w:rPr>
          <w:rFonts w:ascii="Times New Roman" w:eastAsia="Times New Roman" w:hAnsi="Times New Roman" w:cs="Times New Roman"/>
          <w:bCs/>
          <w:color w:val="333333"/>
          <w:sz w:val="24"/>
          <w:szCs w:val="24"/>
        </w:rPr>
        <w:t xml:space="preserve">a </w:t>
      </w:r>
      <w:r w:rsidRPr="006A0E20">
        <w:rPr>
          <w:rFonts w:ascii="Times New Roman" w:eastAsia="Times New Roman" w:hAnsi="Times New Roman" w:cs="Times New Roman"/>
          <w:bCs/>
          <w:color w:val="333333"/>
          <w:sz w:val="24"/>
          <w:szCs w:val="24"/>
        </w:rPr>
        <w:t xml:space="preserve">need to improve additional </w:t>
      </w:r>
      <w:r w:rsidR="008939EB" w:rsidRPr="006A0E20">
        <w:rPr>
          <w:rFonts w:ascii="Times New Roman" w:eastAsia="Times New Roman" w:hAnsi="Times New Roman" w:cs="Times New Roman"/>
          <w:bCs/>
          <w:color w:val="333333"/>
          <w:sz w:val="24"/>
          <w:szCs w:val="24"/>
        </w:rPr>
        <w:t>competency-based</w:t>
      </w:r>
      <w:r w:rsidRPr="006A0E20">
        <w:rPr>
          <w:rFonts w:ascii="Times New Roman" w:eastAsia="Times New Roman" w:hAnsi="Times New Roman" w:cs="Times New Roman"/>
          <w:bCs/>
          <w:color w:val="333333"/>
          <w:sz w:val="24"/>
          <w:szCs w:val="24"/>
        </w:rPr>
        <w:t xml:space="preserve"> traits among the non-academic staff.  At given points, the non-academic staffs </w:t>
      </w:r>
      <w:r w:rsidRPr="006A0E20">
        <w:rPr>
          <w:rFonts w:ascii="Times New Roman" w:eastAsia="Times New Roman" w:hAnsi="Times New Roman" w:cs="Times New Roman"/>
          <w:bCs/>
          <w:color w:val="333333"/>
          <w:sz w:val="24"/>
          <w:szCs w:val="24"/>
        </w:rPr>
        <w:lastRenderedPageBreak/>
        <w:t xml:space="preserve">in the </w:t>
      </w:r>
      <w:r w:rsidR="00365C1C">
        <w:rPr>
          <w:rFonts w:ascii="Times New Roman" w:eastAsia="Times New Roman" w:hAnsi="Times New Roman" w:cs="Times New Roman"/>
          <w:bCs/>
          <w:color w:val="333333"/>
          <w:sz w:val="24"/>
          <w:szCs w:val="24"/>
        </w:rPr>
        <w:t>departments of student welfare</w:t>
      </w:r>
      <w:r w:rsidRPr="006A0E20">
        <w:rPr>
          <w:rFonts w:ascii="Times New Roman" w:eastAsia="Times New Roman" w:hAnsi="Times New Roman" w:cs="Times New Roman"/>
          <w:bCs/>
          <w:color w:val="333333"/>
          <w:sz w:val="24"/>
          <w:szCs w:val="24"/>
        </w:rPr>
        <w:t xml:space="preserve"> and adult wellness department tend to throw in the towel in regard to adhering to the disciplinary standards set out by the institution. </w:t>
      </w:r>
      <w:r w:rsidR="00B2242F" w:rsidRPr="006A0E20">
        <w:rPr>
          <w:rFonts w:ascii="Times New Roman" w:eastAsia="Times New Roman" w:hAnsi="Times New Roman" w:cs="Times New Roman"/>
          <w:bCs/>
          <w:color w:val="333333"/>
          <w:sz w:val="24"/>
          <w:szCs w:val="24"/>
        </w:rPr>
        <w:t>They</w:t>
      </w:r>
      <w:r w:rsidRPr="006A0E20">
        <w:rPr>
          <w:rFonts w:ascii="Times New Roman" w:eastAsia="Times New Roman" w:hAnsi="Times New Roman" w:cs="Times New Roman"/>
          <w:bCs/>
          <w:color w:val="333333"/>
          <w:sz w:val="24"/>
          <w:szCs w:val="24"/>
        </w:rPr>
        <w:t xml:space="preserve"> have been reported </w:t>
      </w:r>
      <w:r w:rsidR="00663EBB">
        <w:rPr>
          <w:rFonts w:ascii="Times New Roman" w:eastAsia="Times New Roman" w:hAnsi="Times New Roman" w:cs="Times New Roman"/>
          <w:bCs/>
          <w:color w:val="333333"/>
          <w:sz w:val="24"/>
          <w:szCs w:val="24"/>
        </w:rPr>
        <w:t xml:space="preserve">a </w:t>
      </w:r>
      <w:r w:rsidRPr="006A0E20">
        <w:rPr>
          <w:rFonts w:ascii="Times New Roman" w:eastAsia="Times New Roman" w:hAnsi="Times New Roman" w:cs="Times New Roman"/>
          <w:bCs/>
          <w:color w:val="333333"/>
          <w:sz w:val="24"/>
          <w:szCs w:val="24"/>
        </w:rPr>
        <w:t xml:space="preserve">complain that disciplinary </w:t>
      </w:r>
      <w:r w:rsidR="00B2242F" w:rsidRPr="006A0E20">
        <w:rPr>
          <w:rFonts w:ascii="Times New Roman" w:eastAsia="Times New Roman" w:hAnsi="Times New Roman" w:cs="Times New Roman"/>
          <w:bCs/>
          <w:color w:val="333333"/>
          <w:sz w:val="24"/>
          <w:szCs w:val="24"/>
        </w:rPr>
        <w:t>matter</w:t>
      </w:r>
      <w:r w:rsidRPr="006A0E20">
        <w:rPr>
          <w:rFonts w:ascii="Times New Roman" w:eastAsia="Times New Roman" w:hAnsi="Times New Roman" w:cs="Times New Roman"/>
          <w:bCs/>
          <w:color w:val="333333"/>
          <w:sz w:val="24"/>
          <w:szCs w:val="24"/>
        </w:rPr>
        <w:t xml:space="preserve">s are for the instructors </w:t>
      </w:r>
      <w:r w:rsidR="00365C1C">
        <w:rPr>
          <w:rFonts w:ascii="Times New Roman" w:eastAsia="Times New Roman" w:hAnsi="Times New Roman" w:cs="Times New Roman"/>
          <w:bCs/>
          <w:color w:val="333333"/>
          <w:sz w:val="24"/>
          <w:szCs w:val="24"/>
        </w:rPr>
        <w:t>to implement. Due to this,</w:t>
      </w:r>
      <w:r w:rsidR="00B2242F" w:rsidRPr="006A0E20">
        <w:rPr>
          <w:rFonts w:ascii="Times New Roman" w:eastAsia="Times New Roman" w:hAnsi="Times New Roman" w:cs="Times New Roman"/>
          <w:bCs/>
          <w:color w:val="333333"/>
          <w:sz w:val="24"/>
          <w:szCs w:val="24"/>
        </w:rPr>
        <w:t xml:space="preserve"> </w:t>
      </w:r>
      <w:r w:rsidR="00365C1C">
        <w:rPr>
          <w:rFonts w:ascii="Times New Roman" w:eastAsia="Times New Roman" w:hAnsi="Times New Roman" w:cs="Times New Roman"/>
          <w:bCs/>
          <w:color w:val="333333"/>
          <w:sz w:val="24"/>
          <w:szCs w:val="24"/>
        </w:rPr>
        <w:t>t</w:t>
      </w:r>
      <w:r w:rsidR="00B2242F" w:rsidRPr="006A0E20">
        <w:rPr>
          <w:rFonts w:ascii="Times New Roman" w:eastAsia="Times New Roman" w:hAnsi="Times New Roman" w:cs="Times New Roman"/>
          <w:bCs/>
          <w:color w:val="333333"/>
          <w:sz w:val="24"/>
          <w:szCs w:val="24"/>
        </w:rPr>
        <w:t>here have been unpreced</w:t>
      </w:r>
      <w:r w:rsidR="00365C1C">
        <w:rPr>
          <w:rFonts w:ascii="Times New Roman" w:eastAsia="Times New Roman" w:hAnsi="Times New Roman" w:cs="Times New Roman"/>
          <w:bCs/>
          <w:color w:val="333333"/>
          <w:sz w:val="24"/>
          <w:szCs w:val="24"/>
        </w:rPr>
        <w:t>ented standoffs among these</w:t>
      </w:r>
      <w:r w:rsidR="00B2242F" w:rsidRPr="006A0E20">
        <w:rPr>
          <w:rFonts w:ascii="Times New Roman" w:eastAsia="Times New Roman" w:hAnsi="Times New Roman" w:cs="Times New Roman"/>
          <w:bCs/>
          <w:color w:val="333333"/>
          <w:sz w:val="24"/>
          <w:szCs w:val="24"/>
        </w:rPr>
        <w:t xml:space="preserve"> staff</w:t>
      </w:r>
      <w:r w:rsidR="00365C1C">
        <w:rPr>
          <w:rFonts w:ascii="Times New Roman" w:eastAsia="Times New Roman" w:hAnsi="Times New Roman" w:cs="Times New Roman"/>
          <w:bCs/>
          <w:color w:val="333333"/>
          <w:sz w:val="24"/>
          <w:szCs w:val="24"/>
        </w:rPr>
        <w:t xml:space="preserve"> members and</w:t>
      </w:r>
      <w:r w:rsidR="00B2242F" w:rsidRPr="006A0E20">
        <w:rPr>
          <w:rFonts w:ascii="Times New Roman" w:eastAsia="Times New Roman" w:hAnsi="Times New Roman" w:cs="Times New Roman"/>
          <w:bCs/>
          <w:color w:val="333333"/>
          <w:sz w:val="24"/>
          <w:szCs w:val="24"/>
        </w:rPr>
        <w:t xml:space="preserve"> some students. </w:t>
      </w:r>
      <w:r w:rsidR="00365C1C">
        <w:rPr>
          <w:rFonts w:ascii="Times New Roman" w:eastAsia="Times New Roman" w:hAnsi="Times New Roman" w:cs="Times New Roman"/>
          <w:bCs/>
          <w:color w:val="333333"/>
          <w:sz w:val="24"/>
          <w:szCs w:val="24"/>
        </w:rPr>
        <w:t xml:space="preserve">It </w:t>
      </w:r>
      <w:r w:rsidR="00B2242F" w:rsidRPr="006A0E20">
        <w:rPr>
          <w:rFonts w:ascii="Times New Roman" w:hAnsi="Times New Roman" w:cs="Times New Roman"/>
          <w:sz w:val="24"/>
          <w:szCs w:val="24"/>
        </w:rPr>
        <w:t xml:space="preserve">has brought negative publicity on the organization’s leadership as envisaged by </w:t>
      </w:r>
      <w:r w:rsidR="00B2242F" w:rsidRPr="006A0E20">
        <w:rPr>
          <w:rFonts w:ascii="Times New Roman" w:eastAsia="Times New Roman" w:hAnsi="Times New Roman" w:cs="Times New Roman"/>
          <w:bCs/>
          <w:color w:val="333333"/>
          <w:sz w:val="24"/>
          <w:szCs w:val="24"/>
        </w:rPr>
        <w:t>Gesiotto (2017).</w:t>
      </w:r>
    </w:p>
    <w:p w14:paraId="5408D4C7" w14:textId="1854C4DF" w:rsidR="005C72E8" w:rsidRDefault="00B2242F" w:rsidP="00AA1FE6">
      <w:pPr>
        <w:spacing w:line="480" w:lineRule="auto"/>
        <w:ind w:firstLine="720"/>
        <w:rPr>
          <w:rFonts w:ascii="Times New Roman" w:eastAsia="Times New Roman" w:hAnsi="Times New Roman" w:cs="Times New Roman"/>
          <w:bCs/>
          <w:color w:val="333333"/>
          <w:sz w:val="24"/>
          <w:szCs w:val="24"/>
        </w:rPr>
      </w:pPr>
      <w:r w:rsidRPr="006A0E20">
        <w:rPr>
          <w:rFonts w:ascii="Times New Roman" w:eastAsia="Times New Roman" w:hAnsi="Times New Roman" w:cs="Times New Roman"/>
          <w:bCs/>
          <w:color w:val="333333"/>
          <w:sz w:val="24"/>
          <w:szCs w:val="24"/>
        </w:rPr>
        <w:t>Subsequently, some staff members have engaged in cursing languages with the students and fellow workers.</w:t>
      </w:r>
      <w:r w:rsidR="00002CB5" w:rsidRPr="006A0E20">
        <w:rPr>
          <w:rFonts w:ascii="Times New Roman" w:eastAsia="Times New Roman" w:hAnsi="Times New Roman" w:cs="Times New Roman"/>
          <w:bCs/>
          <w:color w:val="333333"/>
          <w:sz w:val="24"/>
          <w:szCs w:val="24"/>
        </w:rPr>
        <w:t xml:space="preserve"> Being part of such a big institution implies that e</w:t>
      </w:r>
      <w:r w:rsidR="00365C1C">
        <w:rPr>
          <w:rFonts w:ascii="Times New Roman" w:eastAsia="Times New Roman" w:hAnsi="Times New Roman" w:cs="Times New Roman"/>
          <w:bCs/>
          <w:color w:val="333333"/>
          <w:sz w:val="24"/>
          <w:szCs w:val="24"/>
        </w:rPr>
        <w:t>veryone within its system must</w:t>
      </w:r>
      <w:r w:rsidR="00002CB5" w:rsidRPr="006A0E20">
        <w:rPr>
          <w:rFonts w:ascii="Times New Roman" w:eastAsia="Times New Roman" w:hAnsi="Times New Roman" w:cs="Times New Roman"/>
          <w:bCs/>
          <w:color w:val="333333"/>
          <w:sz w:val="24"/>
          <w:szCs w:val="24"/>
        </w:rPr>
        <w:t xml:space="preserve"> strive to propel the institution towards </w:t>
      </w:r>
      <w:r w:rsidR="00663EBB">
        <w:rPr>
          <w:rFonts w:ascii="Times New Roman" w:eastAsia="Times New Roman" w:hAnsi="Times New Roman" w:cs="Times New Roman"/>
          <w:bCs/>
          <w:color w:val="333333"/>
          <w:sz w:val="24"/>
          <w:szCs w:val="24"/>
        </w:rPr>
        <w:t xml:space="preserve">the </w:t>
      </w:r>
      <w:r w:rsidRPr="006A0E20">
        <w:rPr>
          <w:rFonts w:ascii="Times New Roman" w:eastAsia="Times New Roman" w:hAnsi="Times New Roman" w:cs="Times New Roman"/>
          <w:bCs/>
          <w:color w:val="333333"/>
          <w:sz w:val="24"/>
          <w:szCs w:val="24"/>
        </w:rPr>
        <w:t>attainment of goals, objectives</w:t>
      </w:r>
      <w:r w:rsidR="00365C1C">
        <w:rPr>
          <w:rFonts w:ascii="Times New Roman" w:eastAsia="Times New Roman" w:hAnsi="Times New Roman" w:cs="Times New Roman"/>
          <w:bCs/>
          <w:color w:val="333333"/>
          <w:sz w:val="24"/>
          <w:szCs w:val="24"/>
        </w:rPr>
        <w:t>,</w:t>
      </w:r>
      <w:r w:rsidRPr="006A0E20">
        <w:rPr>
          <w:rFonts w:ascii="Times New Roman" w:eastAsia="Times New Roman" w:hAnsi="Times New Roman" w:cs="Times New Roman"/>
          <w:bCs/>
          <w:color w:val="333333"/>
          <w:sz w:val="24"/>
          <w:szCs w:val="24"/>
        </w:rPr>
        <w:t xml:space="preserve"> missions and visions. I recommend that the leadership </w:t>
      </w:r>
      <w:r w:rsidR="00663EBB">
        <w:rPr>
          <w:rFonts w:ascii="Times New Roman" w:eastAsia="Times New Roman" w:hAnsi="Times New Roman" w:cs="Times New Roman"/>
          <w:bCs/>
          <w:color w:val="333333"/>
          <w:sz w:val="24"/>
          <w:szCs w:val="24"/>
        </w:rPr>
        <w:t xml:space="preserve">of my organization </w:t>
      </w:r>
      <w:r w:rsidR="00365C1C">
        <w:rPr>
          <w:rFonts w:ascii="Times New Roman" w:eastAsia="Times New Roman" w:hAnsi="Times New Roman" w:cs="Times New Roman"/>
          <w:bCs/>
          <w:color w:val="333333"/>
          <w:sz w:val="24"/>
          <w:szCs w:val="24"/>
        </w:rPr>
        <w:t xml:space="preserve">should </w:t>
      </w:r>
      <w:r w:rsidRPr="006A0E20">
        <w:rPr>
          <w:rFonts w:ascii="Times New Roman" w:eastAsia="Times New Roman" w:hAnsi="Times New Roman" w:cs="Times New Roman"/>
          <w:bCs/>
          <w:color w:val="333333"/>
          <w:sz w:val="24"/>
          <w:szCs w:val="24"/>
        </w:rPr>
        <w:t>include the participation o</w:t>
      </w:r>
      <w:r w:rsidR="00663EBB">
        <w:rPr>
          <w:rFonts w:ascii="Times New Roman" w:eastAsia="Times New Roman" w:hAnsi="Times New Roman" w:cs="Times New Roman"/>
          <w:bCs/>
          <w:color w:val="333333"/>
          <w:sz w:val="24"/>
          <w:szCs w:val="24"/>
        </w:rPr>
        <w:t>f</w:t>
      </w:r>
      <w:r w:rsidRPr="006A0E20">
        <w:rPr>
          <w:rFonts w:ascii="Times New Roman" w:eastAsia="Times New Roman" w:hAnsi="Times New Roman" w:cs="Times New Roman"/>
          <w:bCs/>
          <w:color w:val="333333"/>
          <w:sz w:val="24"/>
          <w:szCs w:val="24"/>
        </w:rPr>
        <w:t xml:space="preserve"> both academic and non-academic staff so as to equip them unilaterally with </w:t>
      </w:r>
      <w:r w:rsidR="00A913B2" w:rsidRPr="006A0E20">
        <w:rPr>
          <w:rFonts w:ascii="Times New Roman" w:eastAsia="Times New Roman" w:hAnsi="Times New Roman" w:cs="Times New Roman"/>
          <w:bCs/>
          <w:color w:val="333333"/>
          <w:sz w:val="24"/>
          <w:szCs w:val="24"/>
        </w:rPr>
        <w:t>competency-based</w:t>
      </w:r>
      <w:r w:rsidRPr="006A0E20">
        <w:rPr>
          <w:rFonts w:ascii="Times New Roman" w:eastAsia="Times New Roman" w:hAnsi="Times New Roman" w:cs="Times New Roman"/>
          <w:bCs/>
          <w:color w:val="333333"/>
          <w:sz w:val="24"/>
          <w:szCs w:val="24"/>
        </w:rPr>
        <w:t xml:space="preserve"> character traits. The leadership will enjoy a stronger commitment to its ideological purposes.</w:t>
      </w:r>
    </w:p>
    <w:p w14:paraId="62FCA739" w14:textId="77777777" w:rsidR="005C72E8" w:rsidRDefault="00C6291C" w:rsidP="00AA1FE6">
      <w:pPr>
        <w:spacing w:line="480" w:lineRule="auto"/>
        <w:jc w:val="center"/>
        <w:rPr>
          <w:rFonts w:ascii="Times New Roman" w:hAnsi="Times New Roman" w:cs="Times New Roman"/>
          <w:b/>
          <w:sz w:val="24"/>
          <w:szCs w:val="24"/>
        </w:rPr>
      </w:pPr>
      <w:r w:rsidRPr="006A0E20">
        <w:rPr>
          <w:rFonts w:ascii="Times New Roman" w:hAnsi="Times New Roman" w:cs="Times New Roman"/>
          <w:b/>
          <w:sz w:val="24"/>
          <w:szCs w:val="24"/>
        </w:rPr>
        <w:t>Conclusion</w:t>
      </w:r>
    </w:p>
    <w:p w14:paraId="004D33DF" w14:textId="3F8967E4" w:rsidR="005C72E8" w:rsidRDefault="00B2242F" w:rsidP="00AA1FE6">
      <w:pPr>
        <w:spacing w:line="480" w:lineRule="auto"/>
        <w:ind w:firstLine="720"/>
        <w:rPr>
          <w:rFonts w:ascii="Times New Roman" w:hAnsi="Times New Roman" w:cs="Times New Roman"/>
          <w:sz w:val="24"/>
          <w:szCs w:val="24"/>
        </w:rPr>
      </w:pPr>
      <w:r w:rsidRPr="006A0E20">
        <w:rPr>
          <w:rFonts w:ascii="Times New Roman" w:hAnsi="Times New Roman" w:cs="Times New Roman"/>
          <w:sz w:val="24"/>
          <w:szCs w:val="24"/>
        </w:rPr>
        <w:t xml:space="preserve">Depending on the nature and purpose of the organization, leadership styles may vary. Congruently, an institution that is anchored as </w:t>
      </w:r>
      <w:r w:rsidR="00663EBB">
        <w:rPr>
          <w:rFonts w:ascii="Times New Roman" w:hAnsi="Times New Roman" w:cs="Times New Roman"/>
          <w:sz w:val="24"/>
          <w:szCs w:val="24"/>
        </w:rPr>
        <w:t xml:space="preserve">a </w:t>
      </w:r>
      <w:r w:rsidRPr="006A0E20">
        <w:rPr>
          <w:rFonts w:ascii="Times New Roman" w:hAnsi="Times New Roman" w:cs="Times New Roman"/>
          <w:sz w:val="24"/>
          <w:szCs w:val="24"/>
        </w:rPr>
        <w:t>fabric of societal value</w:t>
      </w:r>
      <w:r w:rsidR="00225937" w:rsidRPr="006A0E20">
        <w:rPr>
          <w:rFonts w:ascii="Times New Roman" w:hAnsi="Times New Roman" w:cs="Times New Roman"/>
          <w:sz w:val="24"/>
          <w:szCs w:val="24"/>
        </w:rPr>
        <w:t xml:space="preserve">s must exemplify transformational leadership due to </w:t>
      </w:r>
      <w:r w:rsidR="00663EBB">
        <w:rPr>
          <w:rFonts w:ascii="Times New Roman" w:hAnsi="Times New Roman" w:cs="Times New Roman"/>
          <w:sz w:val="24"/>
          <w:szCs w:val="24"/>
        </w:rPr>
        <w:t xml:space="preserve">the </w:t>
      </w:r>
      <w:r w:rsidR="00225937" w:rsidRPr="006A0E20">
        <w:rPr>
          <w:rFonts w:ascii="Times New Roman" w:hAnsi="Times New Roman" w:cs="Times New Roman"/>
          <w:sz w:val="24"/>
          <w:szCs w:val="24"/>
        </w:rPr>
        <w:t>diversity it constitutes. Such is the leadership required in a school or learning setup. The leadership must atta</w:t>
      </w:r>
      <w:r w:rsidR="00A7018B">
        <w:rPr>
          <w:rFonts w:ascii="Times New Roman" w:hAnsi="Times New Roman" w:cs="Times New Roman"/>
          <w:sz w:val="24"/>
          <w:szCs w:val="24"/>
        </w:rPr>
        <w:t>ch its practices to the laid down</w:t>
      </w:r>
      <w:r w:rsidR="00225937" w:rsidRPr="006A0E20">
        <w:rPr>
          <w:rFonts w:ascii="Times New Roman" w:hAnsi="Times New Roman" w:cs="Times New Roman"/>
          <w:sz w:val="24"/>
          <w:szCs w:val="24"/>
        </w:rPr>
        <w:t xml:space="preserve"> procedure</w:t>
      </w:r>
      <w:r w:rsidR="00A7018B">
        <w:rPr>
          <w:rFonts w:ascii="Times New Roman" w:hAnsi="Times New Roman" w:cs="Times New Roman"/>
          <w:sz w:val="24"/>
          <w:szCs w:val="24"/>
        </w:rPr>
        <w:t>s</w:t>
      </w:r>
      <w:r w:rsidR="00225937" w:rsidRPr="006A0E20">
        <w:rPr>
          <w:rFonts w:ascii="Times New Roman" w:hAnsi="Times New Roman" w:cs="Times New Roman"/>
          <w:sz w:val="24"/>
          <w:szCs w:val="24"/>
        </w:rPr>
        <w:t xml:space="preserve"> that</w:t>
      </w:r>
      <w:r w:rsidR="00A7018B">
        <w:rPr>
          <w:rFonts w:ascii="Times New Roman" w:hAnsi="Times New Roman" w:cs="Times New Roman"/>
          <w:sz w:val="24"/>
          <w:szCs w:val="24"/>
        </w:rPr>
        <w:t xml:space="preserve"> align with </w:t>
      </w:r>
      <w:r w:rsidR="00225937" w:rsidRPr="006A0E20">
        <w:rPr>
          <w:rFonts w:ascii="Times New Roman" w:hAnsi="Times New Roman" w:cs="Times New Roman"/>
          <w:sz w:val="24"/>
          <w:szCs w:val="24"/>
        </w:rPr>
        <w:t xml:space="preserve">the mission and vision of the institution. </w:t>
      </w:r>
      <w:r w:rsidR="00A7018B" w:rsidRPr="006A0E20">
        <w:rPr>
          <w:rFonts w:ascii="Times New Roman" w:hAnsi="Times New Roman" w:cs="Times New Roman"/>
          <w:sz w:val="24"/>
          <w:szCs w:val="24"/>
        </w:rPr>
        <w:t>It</w:t>
      </w:r>
      <w:r w:rsidR="00225937" w:rsidRPr="006A0E20">
        <w:rPr>
          <w:rFonts w:ascii="Times New Roman" w:hAnsi="Times New Roman" w:cs="Times New Roman"/>
          <w:sz w:val="24"/>
          <w:szCs w:val="24"/>
        </w:rPr>
        <w:t xml:space="preserve"> must </w:t>
      </w:r>
      <w:r w:rsidR="00A7018B">
        <w:rPr>
          <w:rFonts w:ascii="Times New Roman" w:hAnsi="Times New Roman" w:cs="Times New Roman"/>
          <w:sz w:val="24"/>
          <w:szCs w:val="24"/>
        </w:rPr>
        <w:t>equally</w:t>
      </w:r>
      <w:r w:rsidR="00225937" w:rsidRPr="006A0E20">
        <w:rPr>
          <w:rFonts w:ascii="Times New Roman" w:hAnsi="Times New Roman" w:cs="Times New Roman"/>
          <w:sz w:val="24"/>
          <w:szCs w:val="24"/>
        </w:rPr>
        <w:t xml:space="preserve"> set out a tone that integrates the members for </w:t>
      </w:r>
      <w:r w:rsidR="00663EBB">
        <w:rPr>
          <w:rFonts w:ascii="Times New Roman" w:hAnsi="Times New Roman" w:cs="Times New Roman"/>
          <w:sz w:val="24"/>
          <w:szCs w:val="24"/>
        </w:rPr>
        <w:t xml:space="preserve">a </w:t>
      </w:r>
      <w:r w:rsidR="00225937" w:rsidRPr="006A0E20">
        <w:rPr>
          <w:rFonts w:ascii="Times New Roman" w:hAnsi="Times New Roman" w:cs="Times New Roman"/>
          <w:sz w:val="24"/>
          <w:szCs w:val="24"/>
        </w:rPr>
        <w:t xml:space="preserve">continued excellent performance. The same leadership should </w:t>
      </w:r>
      <w:r w:rsidR="00A7018B" w:rsidRPr="006A0E20">
        <w:rPr>
          <w:rFonts w:ascii="Times New Roman" w:hAnsi="Times New Roman" w:cs="Times New Roman"/>
          <w:sz w:val="24"/>
          <w:szCs w:val="24"/>
        </w:rPr>
        <w:t>similarly</w:t>
      </w:r>
      <w:r w:rsidR="00225937" w:rsidRPr="006A0E20">
        <w:rPr>
          <w:rFonts w:ascii="Times New Roman" w:hAnsi="Times New Roman" w:cs="Times New Roman"/>
          <w:sz w:val="24"/>
          <w:szCs w:val="24"/>
        </w:rPr>
        <w:t xml:space="preserve"> uphold justice and integrity in order to impact positive changes to the organization itself and the wider society. Institutions of learning are mundanely the last hope for a brighter and well-adjusted society</w:t>
      </w:r>
      <w:r w:rsidR="00A7018B">
        <w:rPr>
          <w:rFonts w:ascii="Times New Roman" w:hAnsi="Times New Roman" w:cs="Times New Roman"/>
          <w:sz w:val="24"/>
          <w:szCs w:val="24"/>
        </w:rPr>
        <w:t>. I</w:t>
      </w:r>
      <w:r w:rsidR="00225937" w:rsidRPr="006A0E20">
        <w:rPr>
          <w:rFonts w:ascii="Times New Roman" w:hAnsi="Times New Roman" w:cs="Times New Roman"/>
          <w:sz w:val="24"/>
          <w:szCs w:val="24"/>
        </w:rPr>
        <w:t>ts leadership must live up to this expectation.</w:t>
      </w:r>
    </w:p>
    <w:p w14:paraId="3693B054" w14:textId="77777777" w:rsidR="00DC3E71" w:rsidRDefault="00DC3E71" w:rsidP="00AA1FE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2268DA5" w14:textId="4E232D75" w:rsidR="005C72E8" w:rsidRDefault="00C6291C" w:rsidP="00AA1FE6">
      <w:pPr>
        <w:spacing w:line="480" w:lineRule="auto"/>
        <w:jc w:val="center"/>
        <w:rPr>
          <w:rFonts w:ascii="Times New Roman" w:hAnsi="Times New Roman" w:cs="Times New Roman"/>
          <w:sz w:val="24"/>
          <w:szCs w:val="24"/>
        </w:rPr>
      </w:pPr>
      <w:r w:rsidRPr="006A0E20">
        <w:rPr>
          <w:rFonts w:ascii="Times New Roman" w:hAnsi="Times New Roman" w:cs="Times New Roman"/>
          <w:sz w:val="24"/>
          <w:szCs w:val="24"/>
        </w:rPr>
        <w:lastRenderedPageBreak/>
        <w:t>References</w:t>
      </w:r>
    </w:p>
    <w:p w14:paraId="0DE20426" w14:textId="77777777" w:rsidR="00033D1B" w:rsidRDefault="00033D1B" w:rsidP="00AA1FE6">
      <w:pPr>
        <w:spacing w:line="480" w:lineRule="auto"/>
        <w:ind w:left="720" w:hanging="720"/>
        <w:rPr>
          <w:rFonts w:ascii="Times New Roman" w:hAnsi="Times New Roman" w:cs="Times New Roman"/>
          <w:color w:val="222222"/>
          <w:sz w:val="24"/>
          <w:szCs w:val="24"/>
          <w:shd w:val="clear" w:color="auto" w:fill="FFFFFF"/>
        </w:rPr>
      </w:pPr>
      <w:r w:rsidRPr="006A0E20">
        <w:rPr>
          <w:rFonts w:ascii="Times New Roman" w:hAnsi="Times New Roman" w:cs="Times New Roman"/>
          <w:color w:val="222222"/>
          <w:sz w:val="24"/>
          <w:szCs w:val="24"/>
          <w:shd w:val="clear" w:color="auto" w:fill="FFFFFF"/>
        </w:rPr>
        <w:t>Gesiotto, C. (2017). Leaders set wrong ethical tone: lack of executive action influencing attitudes toward corruption. </w:t>
      </w:r>
      <w:r w:rsidRPr="006A0E20">
        <w:rPr>
          <w:rFonts w:ascii="Times New Roman" w:hAnsi="Times New Roman" w:cs="Times New Roman"/>
          <w:i/>
          <w:iCs/>
          <w:color w:val="222222"/>
          <w:sz w:val="24"/>
          <w:szCs w:val="24"/>
          <w:shd w:val="clear" w:color="auto" w:fill="FFFFFF"/>
        </w:rPr>
        <w:t>Internal Auditor</w:t>
      </w:r>
      <w:r w:rsidRPr="006A0E20">
        <w:rPr>
          <w:rFonts w:ascii="Times New Roman" w:hAnsi="Times New Roman" w:cs="Times New Roman"/>
          <w:color w:val="222222"/>
          <w:sz w:val="24"/>
          <w:szCs w:val="24"/>
          <w:shd w:val="clear" w:color="auto" w:fill="FFFFFF"/>
        </w:rPr>
        <w:t>, </w:t>
      </w:r>
      <w:r w:rsidRPr="006A0E20">
        <w:rPr>
          <w:rFonts w:ascii="Times New Roman" w:hAnsi="Times New Roman" w:cs="Times New Roman"/>
          <w:i/>
          <w:iCs/>
          <w:color w:val="222222"/>
          <w:sz w:val="24"/>
          <w:szCs w:val="24"/>
          <w:shd w:val="clear" w:color="auto" w:fill="FFFFFF"/>
        </w:rPr>
        <w:t>74</w:t>
      </w:r>
      <w:r w:rsidRPr="006A0E20">
        <w:rPr>
          <w:rFonts w:ascii="Times New Roman" w:hAnsi="Times New Roman" w:cs="Times New Roman"/>
          <w:color w:val="222222"/>
          <w:sz w:val="24"/>
          <w:szCs w:val="24"/>
          <w:shd w:val="clear" w:color="auto" w:fill="FFFFFF"/>
        </w:rPr>
        <w:t>(3), 12-14.</w:t>
      </w:r>
    </w:p>
    <w:p w14:paraId="32C5DB01" w14:textId="77777777" w:rsidR="00033D1B" w:rsidRDefault="00033D1B" w:rsidP="00AA1FE6">
      <w:pPr>
        <w:spacing w:line="480" w:lineRule="auto"/>
        <w:ind w:left="720" w:hanging="720"/>
        <w:rPr>
          <w:rFonts w:ascii="Times New Roman" w:hAnsi="Times New Roman" w:cs="Times New Roman"/>
          <w:color w:val="222222"/>
          <w:sz w:val="24"/>
          <w:szCs w:val="24"/>
          <w:shd w:val="clear" w:color="auto" w:fill="FFFFFF"/>
        </w:rPr>
      </w:pPr>
      <w:r w:rsidRPr="006A0E20">
        <w:rPr>
          <w:rFonts w:ascii="Times New Roman" w:hAnsi="Times New Roman" w:cs="Times New Roman"/>
          <w:color w:val="222222"/>
          <w:sz w:val="24"/>
          <w:szCs w:val="24"/>
          <w:shd w:val="clear" w:color="auto" w:fill="FFFFFF"/>
        </w:rPr>
        <w:t>Kamales, N., &amp; Knorr, H. (2019). Leaders with Managing Cultural Diversity and Communication. </w:t>
      </w:r>
      <w:r w:rsidRPr="006A0E20">
        <w:rPr>
          <w:rFonts w:ascii="Times New Roman" w:hAnsi="Times New Roman" w:cs="Times New Roman"/>
          <w:i/>
          <w:iCs/>
          <w:color w:val="222222"/>
          <w:sz w:val="24"/>
          <w:szCs w:val="24"/>
          <w:shd w:val="clear" w:color="auto" w:fill="FFFFFF"/>
        </w:rPr>
        <w:t>Asia Pacific Journal of Religions and Cultures</w:t>
      </w:r>
      <w:r w:rsidRPr="006A0E20">
        <w:rPr>
          <w:rFonts w:ascii="Times New Roman" w:hAnsi="Times New Roman" w:cs="Times New Roman"/>
          <w:color w:val="222222"/>
          <w:sz w:val="24"/>
          <w:szCs w:val="24"/>
          <w:shd w:val="clear" w:color="auto" w:fill="FFFFFF"/>
        </w:rPr>
        <w:t>, </w:t>
      </w:r>
      <w:r w:rsidRPr="006A0E20">
        <w:rPr>
          <w:rFonts w:ascii="Times New Roman" w:hAnsi="Times New Roman" w:cs="Times New Roman"/>
          <w:i/>
          <w:iCs/>
          <w:color w:val="222222"/>
          <w:sz w:val="24"/>
          <w:szCs w:val="24"/>
          <w:shd w:val="clear" w:color="auto" w:fill="FFFFFF"/>
        </w:rPr>
        <w:t>3</w:t>
      </w:r>
      <w:r w:rsidRPr="006A0E20">
        <w:rPr>
          <w:rFonts w:ascii="Times New Roman" w:hAnsi="Times New Roman" w:cs="Times New Roman"/>
          <w:color w:val="222222"/>
          <w:sz w:val="24"/>
          <w:szCs w:val="24"/>
          <w:shd w:val="clear" w:color="auto" w:fill="FFFFFF"/>
        </w:rPr>
        <w:t>(1), 63-72.</w:t>
      </w:r>
    </w:p>
    <w:p w14:paraId="6B6F8DDA" w14:textId="77EF67A2" w:rsidR="00033D1B" w:rsidRDefault="00033D1B" w:rsidP="00AA1FE6">
      <w:pPr>
        <w:spacing w:line="480" w:lineRule="auto"/>
        <w:ind w:left="720" w:hanging="720"/>
        <w:rPr>
          <w:rFonts w:ascii="Times New Roman" w:hAnsi="Times New Roman" w:cs="Times New Roman"/>
          <w:color w:val="222222"/>
          <w:sz w:val="24"/>
          <w:szCs w:val="24"/>
          <w:shd w:val="clear" w:color="auto" w:fill="FFFFFF"/>
        </w:rPr>
      </w:pPr>
      <w:r w:rsidRPr="006A0E20">
        <w:rPr>
          <w:rFonts w:ascii="Times New Roman" w:hAnsi="Times New Roman" w:cs="Times New Roman"/>
          <w:color w:val="222222"/>
          <w:sz w:val="24"/>
          <w:szCs w:val="24"/>
          <w:shd w:val="clear" w:color="auto" w:fill="FFFFFF"/>
        </w:rPr>
        <w:t>Les MacLeod EdD, M. P. H. (2016). Mission, vision and values statements: the physician leader</w:t>
      </w:r>
      <w:r w:rsidR="0049251F">
        <w:rPr>
          <w:rFonts w:ascii="Times New Roman" w:hAnsi="Times New Roman" w:cs="Times New Roman"/>
          <w:color w:val="222222"/>
          <w:sz w:val="24"/>
          <w:szCs w:val="24"/>
          <w:shd w:val="clear" w:color="auto" w:fill="FFFFFF"/>
        </w:rPr>
        <w:t>’</w:t>
      </w:r>
      <w:r w:rsidRPr="006A0E20">
        <w:rPr>
          <w:rFonts w:ascii="Times New Roman" w:hAnsi="Times New Roman" w:cs="Times New Roman"/>
          <w:color w:val="222222"/>
          <w:sz w:val="24"/>
          <w:szCs w:val="24"/>
          <w:shd w:val="clear" w:color="auto" w:fill="FFFFFF"/>
        </w:rPr>
        <w:t>s role. </w:t>
      </w:r>
      <w:r w:rsidRPr="006A0E20">
        <w:rPr>
          <w:rFonts w:ascii="Times New Roman" w:hAnsi="Times New Roman" w:cs="Times New Roman"/>
          <w:i/>
          <w:iCs/>
          <w:color w:val="222222"/>
          <w:sz w:val="24"/>
          <w:szCs w:val="24"/>
          <w:shd w:val="clear" w:color="auto" w:fill="FFFFFF"/>
        </w:rPr>
        <w:t>Physician Leadership Journal</w:t>
      </w:r>
      <w:r w:rsidRPr="006A0E20">
        <w:rPr>
          <w:rFonts w:ascii="Times New Roman" w:hAnsi="Times New Roman" w:cs="Times New Roman"/>
          <w:color w:val="222222"/>
          <w:sz w:val="24"/>
          <w:szCs w:val="24"/>
          <w:shd w:val="clear" w:color="auto" w:fill="FFFFFF"/>
        </w:rPr>
        <w:t>, </w:t>
      </w:r>
      <w:r w:rsidRPr="006A0E20">
        <w:rPr>
          <w:rFonts w:ascii="Times New Roman" w:hAnsi="Times New Roman" w:cs="Times New Roman"/>
          <w:i/>
          <w:iCs/>
          <w:color w:val="222222"/>
          <w:sz w:val="24"/>
          <w:szCs w:val="24"/>
          <w:shd w:val="clear" w:color="auto" w:fill="FFFFFF"/>
        </w:rPr>
        <w:t>3</w:t>
      </w:r>
      <w:r w:rsidRPr="006A0E20">
        <w:rPr>
          <w:rFonts w:ascii="Times New Roman" w:hAnsi="Times New Roman" w:cs="Times New Roman"/>
          <w:color w:val="222222"/>
          <w:sz w:val="24"/>
          <w:szCs w:val="24"/>
          <w:shd w:val="clear" w:color="auto" w:fill="FFFFFF"/>
        </w:rPr>
        <w:t>(5), 18.</w:t>
      </w:r>
    </w:p>
    <w:p w14:paraId="31A1D1E4" w14:textId="77777777" w:rsidR="00033D1B" w:rsidRDefault="00033D1B" w:rsidP="00AA1FE6">
      <w:pPr>
        <w:spacing w:line="480" w:lineRule="auto"/>
        <w:ind w:left="720" w:hanging="720"/>
        <w:rPr>
          <w:rFonts w:ascii="Times New Roman" w:hAnsi="Times New Roman" w:cs="Times New Roman"/>
          <w:color w:val="222222"/>
          <w:sz w:val="24"/>
          <w:szCs w:val="24"/>
          <w:shd w:val="clear" w:color="auto" w:fill="FFFFFF"/>
        </w:rPr>
      </w:pPr>
      <w:r w:rsidRPr="006A0E20">
        <w:rPr>
          <w:rFonts w:ascii="Times New Roman" w:hAnsi="Times New Roman" w:cs="Times New Roman"/>
          <w:color w:val="222222"/>
          <w:sz w:val="24"/>
          <w:szCs w:val="24"/>
          <w:shd w:val="clear" w:color="auto" w:fill="FFFFFF"/>
        </w:rPr>
        <w:t>Shao, Z. (2019). Interaction effect of strategic leadership behaviors and organizational culture on IS-Business strategic alignment and Enterprise Systems assimilation. </w:t>
      </w:r>
      <w:r w:rsidRPr="006A0E20">
        <w:rPr>
          <w:rFonts w:ascii="Times New Roman" w:hAnsi="Times New Roman" w:cs="Times New Roman"/>
          <w:i/>
          <w:iCs/>
          <w:color w:val="222222"/>
          <w:sz w:val="24"/>
          <w:szCs w:val="24"/>
          <w:shd w:val="clear" w:color="auto" w:fill="FFFFFF"/>
        </w:rPr>
        <w:t>International Journal of Information Management</w:t>
      </w:r>
      <w:r w:rsidRPr="006A0E20">
        <w:rPr>
          <w:rFonts w:ascii="Times New Roman" w:hAnsi="Times New Roman" w:cs="Times New Roman"/>
          <w:color w:val="222222"/>
          <w:sz w:val="24"/>
          <w:szCs w:val="24"/>
          <w:shd w:val="clear" w:color="auto" w:fill="FFFFFF"/>
        </w:rPr>
        <w:t>, </w:t>
      </w:r>
      <w:r w:rsidRPr="006A0E20">
        <w:rPr>
          <w:rFonts w:ascii="Times New Roman" w:hAnsi="Times New Roman" w:cs="Times New Roman"/>
          <w:i/>
          <w:iCs/>
          <w:color w:val="222222"/>
          <w:sz w:val="24"/>
          <w:szCs w:val="24"/>
          <w:shd w:val="clear" w:color="auto" w:fill="FFFFFF"/>
        </w:rPr>
        <w:t>44</w:t>
      </w:r>
      <w:r w:rsidRPr="006A0E20">
        <w:rPr>
          <w:rFonts w:ascii="Times New Roman" w:hAnsi="Times New Roman" w:cs="Times New Roman"/>
          <w:color w:val="222222"/>
          <w:sz w:val="24"/>
          <w:szCs w:val="24"/>
          <w:shd w:val="clear" w:color="auto" w:fill="FFFFFF"/>
        </w:rPr>
        <w:t>, 96-108.</w:t>
      </w:r>
    </w:p>
    <w:p w14:paraId="27FDEEAC" w14:textId="77777777" w:rsidR="00033D1B" w:rsidRPr="006A0E20" w:rsidRDefault="00033D1B" w:rsidP="00AA1FE6">
      <w:pPr>
        <w:spacing w:line="480" w:lineRule="auto"/>
        <w:ind w:left="720" w:hanging="720"/>
        <w:rPr>
          <w:rFonts w:ascii="Times New Roman" w:hAnsi="Times New Roman" w:cs="Times New Roman"/>
          <w:sz w:val="24"/>
          <w:szCs w:val="24"/>
        </w:rPr>
      </w:pPr>
      <w:r w:rsidRPr="006A0E20">
        <w:rPr>
          <w:rFonts w:ascii="Times New Roman" w:hAnsi="Times New Roman" w:cs="Times New Roman"/>
          <w:color w:val="222222"/>
          <w:sz w:val="24"/>
          <w:szCs w:val="24"/>
          <w:shd w:val="clear" w:color="auto" w:fill="FFFFFF"/>
        </w:rPr>
        <w:t>Taiwo, A. A., Lawal, F. A., &amp; Agwu, P. E. (2016). Vision and Mission in Organization: Myth or Heuristic Device?. </w:t>
      </w:r>
      <w:r w:rsidRPr="006A0E20">
        <w:rPr>
          <w:rFonts w:ascii="Times New Roman" w:hAnsi="Times New Roman" w:cs="Times New Roman"/>
          <w:i/>
          <w:iCs/>
          <w:color w:val="222222"/>
          <w:sz w:val="24"/>
          <w:szCs w:val="24"/>
          <w:shd w:val="clear" w:color="auto" w:fill="FFFFFF"/>
        </w:rPr>
        <w:t>The International Journal of Business &amp; Management</w:t>
      </w:r>
      <w:r w:rsidRPr="006A0E20">
        <w:rPr>
          <w:rFonts w:ascii="Times New Roman" w:hAnsi="Times New Roman" w:cs="Times New Roman"/>
          <w:color w:val="222222"/>
          <w:sz w:val="24"/>
          <w:szCs w:val="24"/>
          <w:shd w:val="clear" w:color="auto" w:fill="FFFFFF"/>
        </w:rPr>
        <w:t>, </w:t>
      </w:r>
      <w:r w:rsidRPr="006A0E20">
        <w:rPr>
          <w:rFonts w:ascii="Times New Roman" w:hAnsi="Times New Roman" w:cs="Times New Roman"/>
          <w:i/>
          <w:iCs/>
          <w:color w:val="222222"/>
          <w:sz w:val="24"/>
          <w:szCs w:val="24"/>
          <w:shd w:val="clear" w:color="auto" w:fill="FFFFFF"/>
        </w:rPr>
        <w:t>4</w:t>
      </w:r>
      <w:r w:rsidRPr="006A0E20">
        <w:rPr>
          <w:rFonts w:ascii="Times New Roman" w:hAnsi="Times New Roman" w:cs="Times New Roman"/>
          <w:color w:val="222222"/>
          <w:sz w:val="24"/>
          <w:szCs w:val="24"/>
          <w:shd w:val="clear" w:color="auto" w:fill="FFFFFF"/>
        </w:rPr>
        <w:t>(3).</w:t>
      </w:r>
    </w:p>
    <w:sectPr w:rsidR="00033D1B" w:rsidRPr="006A0E20" w:rsidSect="000458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20EA82" w14:textId="77777777" w:rsidR="00CE3E8E" w:rsidRDefault="00CE3E8E" w:rsidP="006A0E20">
      <w:pPr>
        <w:spacing w:after="0" w:line="240" w:lineRule="auto"/>
      </w:pPr>
      <w:r>
        <w:separator/>
      </w:r>
    </w:p>
  </w:endnote>
  <w:endnote w:type="continuationSeparator" w:id="0">
    <w:p w14:paraId="44170C90" w14:textId="77777777" w:rsidR="00CE3E8E" w:rsidRDefault="00CE3E8E" w:rsidP="006A0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712207" w14:textId="77777777" w:rsidR="00CE3E8E" w:rsidRDefault="00CE3E8E" w:rsidP="006A0E20">
      <w:pPr>
        <w:spacing w:after="0" w:line="240" w:lineRule="auto"/>
      </w:pPr>
      <w:r>
        <w:separator/>
      </w:r>
    </w:p>
  </w:footnote>
  <w:footnote w:type="continuationSeparator" w:id="0">
    <w:p w14:paraId="6A15BF08" w14:textId="77777777" w:rsidR="00CE3E8E" w:rsidRDefault="00CE3E8E" w:rsidP="006A0E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24157050"/>
      <w:docPartObj>
        <w:docPartGallery w:val="Page Numbers (Top of Page)"/>
        <w:docPartUnique/>
      </w:docPartObj>
    </w:sdtPr>
    <w:sdtEndPr>
      <w:rPr>
        <w:noProof/>
      </w:rPr>
    </w:sdtEndPr>
    <w:sdtContent>
      <w:p w14:paraId="3CABF015" w14:textId="6505470A" w:rsidR="007F52CE" w:rsidRPr="000458F0" w:rsidRDefault="000458F0" w:rsidP="000458F0">
        <w:pPr>
          <w:pStyle w:val="Header"/>
          <w:jc w:val="right"/>
          <w:rPr>
            <w:rFonts w:ascii="Times New Roman" w:hAnsi="Times New Roman" w:cs="Times New Roman"/>
          </w:rPr>
        </w:pPr>
        <w:r w:rsidRPr="000458F0">
          <w:rPr>
            <w:rFonts w:ascii="Times New Roman" w:hAnsi="Times New Roman" w:cs="Times New Roman"/>
          </w:rPr>
          <w:t>EVALUATION OF MY ORGANIZATION’S LEADERSHIP</w:t>
        </w:r>
        <w:r>
          <w:rPr>
            <w:rFonts w:ascii="Times New Roman" w:hAnsi="Times New Roman" w:cs="Times New Roman"/>
          </w:rPr>
          <w:tab/>
        </w:r>
        <w:r w:rsidRPr="000458F0">
          <w:rPr>
            <w:rFonts w:ascii="Times New Roman" w:hAnsi="Times New Roman" w:cs="Times New Roman"/>
          </w:rPr>
          <w:fldChar w:fldCharType="begin"/>
        </w:r>
        <w:r w:rsidRPr="000458F0">
          <w:rPr>
            <w:rFonts w:ascii="Times New Roman" w:hAnsi="Times New Roman" w:cs="Times New Roman"/>
          </w:rPr>
          <w:instrText xml:space="preserve"> PAGE   \* MERGEFORMAT </w:instrText>
        </w:r>
        <w:r w:rsidRPr="000458F0">
          <w:rPr>
            <w:rFonts w:ascii="Times New Roman" w:hAnsi="Times New Roman" w:cs="Times New Roman"/>
          </w:rPr>
          <w:fldChar w:fldCharType="separate"/>
        </w:r>
        <w:r w:rsidRPr="000458F0">
          <w:rPr>
            <w:rFonts w:ascii="Times New Roman" w:hAnsi="Times New Roman" w:cs="Times New Roman"/>
            <w:noProof/>
          </w:rPr>
          <w:t>2</w:t>
        </w:r>
        <w:r w:rsidRPr="000458F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890683151"/>
      <w:docPartObj>
        <w:docPartGallery w:val="Page Numbers (Top of Page)"/>
        <w:docPartUnique/>
      </w:docPartObj>
    </w:sdtPr>
    <w:sdtEndPr>
      <w:rPr>
        <w:noProof/>
      </w:rPr>
    </w:sdtEndPr>
    <w:sdtContent>
      <w:p w14:paraId="4B245F27" w14:textId="67346FD5" w:rsidR="000458F0" w:rsidRPr="000458F0" w:rsidRDefault="000458F0" w:rsidP="000458F0">
        <w:pPr>
          <w:pStyle w:val="Header"/>
          <w:jc w:val="right"/>
          <w:rPr>
            <w:rFonts w:ascii="Times New Roman" w:hAnsi="Times New Roman" w:cs="Times New Roman"/>
          </w:rPr>
        </w:pPr>
        <w:r>
          <w:rPr>
            <w:rFonts w:ascii="Times New Roman" w:hAnsi="Times New Roman" w:cs="Times New Roman"/>
          </w:rPr>
          <w:t xml:space="preserve">Running head: </w:t>
        </w:r>
        <w:r w:rsidRPr="000458F0">
          <w:rPr>
            <w:rFonts w:ascii="Times New Roman" w:hAnsi="Times New Roman" w:cs="Times New Roman"/>
          </w:rPr>
          <w:t>EVALUATION OF MY ORGANIZATION’S LEADERSHIP</w:t>
        </w:r>
        <w:r>
          <w:rPr>
            <w:rFonts w:ascii="Times New Roman" w:hAnsi="Times New Roman" w:cs="Times New Roman"/>
          </w:rPr>
          <w:tab/>
        </w:r>
        <w:r w:rsidRPr="000458F0">
          <w:rPr>
            <w:rFonts w:ascii="Times New Roman" w:hAnsi="Times New Roman" w:cs="Times New Roman"/>
          </w:rPr>
          <w:fldChar w:fldCharType="begin"/>
        </w:r>
        <w:r w:rsidRPr="000458F0">
          <w:rPr>
            <w:rFonts w:ascii="Times New Roman" w:hAnsi="Times New Roman" w:cs="Times New Roman"/>
          </w:rPr>
          <w:instrText xml:space="preserve"> PAGE   \* MERGEFORMAT </w:instrText>
        </w:r>
        <w:r w:rsidRPr="000458F0">
          <w:rPr>
            <w:rFonts w:ascii="Times New Roman" w:hAnsi="Times New Roman" w:cs="Times New Roman"/>
          </w:rPr>
          <w:fldChar w:fldCharType="separate"/>
        </w:r>
        <w:r w:rsidRPr="000458F0">
          <w:rPr>
            <w:rFonts w:ascii="Times New Roman" w:hAnsi="Times New Roman" w:cs="Times New Roman"/>
            <w:noProof/>
          </w:rPr>
          <w:t>2</w:t>
        </w:r>
        <w:r w:rsidRPr="000458F0">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Y3sDQ1NzcysjA2NDdR0lEKTi0uzszPAykwrAUA5HON1CwAAAA="/>
  </w:docVars>
  <w:rsids>
    <w:rsidRoot w:val="00C6291C"/>
    <w:rsid w:val="00002CB5"/>
    <w:rsid w:val="00006820"/>
    <w:rsid w:val="000116FC"/>
    <w:rsid w:val="00033D1B"/>
    <w:rsid w:val="000458F0"/>
    <w:rsid w:val="000C78D7"/>
    <w:rsid w:val="00107114"/>
    <w:rsid w:val="00144235"/>
    <w:rsid w:val="00187D03"/>
    <w:rsid w:val="00225937"/>
    <w:rsid w:val="002331A3"/>
    <w:rsid w:val="002D1CD6"/>
    <w:rsid w:val="00346600"/>
    <w:rsid w:val="00347D89"/>
    <w:rsid w:val="00365C1C"/>
    <w:rsid w:val="00367417"/>
    <w:rsid w:val="00417FF4"/>
    <w:rsid w:val="0049251F"/>
    <w:rsid w:val="00560624"/>
    <w:rsid w:val="005B7588"/>
    <w:rsid w:val="005C72E8"/>
    <w:rsid w:val="005E58AE"/>
    <w:rsid w:val="00647DB2"/>
    <w:rsid w:val="00663EBB"/>
    <w:rsid w:val="006822CD"/>
    <w:rsid w:val="006A0E20"/>
    <w:rsid w:val="006C13A7"/>
    <w:rsid w:val="0074065F"/>
    <w:rsid w:val="00753D9E"/>
    <w:rsid w:val="00793944"/>
    <w:rsid w:val="007D5582"/>
    <w:rsid w:val="007F52CE"/>
    <w:rsid w:val="007F783D"/>
    <w:rsid w:val="00810177"/>
    <w:rsid w:val="00854C1B"/>
    <w:rsid w:val="00880195"/>
    <w:rsid w:val="00882E24"/>
    <w:rsid w:val="008939EB"/>
    <w:rsid w:val="00967889"/>
    <w:rsid w:val="00A7018B"/>
    <w:rsid w:val="00A86101"/>
    <w:rsid w:val="00A913B2"/>
    <w:rsid w:val="00AA1FE6"/>
    <w:rsid w:val="00AE00A1"/>
    <w:rsid w:val="00B2242F"/>
    <w:rsid w:val="00B25642"/>
    <w:rsid w:val="00C6291C"/>
    <w:rsid w:val="00C7090C"/>
    <w:rsid w:val="00CE3E8E"/>
    <w:rsid w:val="00D1416A"/>
    <w:rsid w:val="00D15C98"/>
    <w:rsid w:val="00D40F86"/>
    <w:rsid w:val="00D631A3"/>
    <w:rsid w:val="00DC3E71"/>
    <w:rsid w:val="00DF6C18"/>
    <w:rsid w:val="00E74491"/>
    <w:rsid w:val="00EC57C9"/>
    <w:rsid w:val="00EC61AC"/>
    <w:rsid w:val="00F43FE5"/>
    <w:rsid w:val="00FE0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7D8DB3"/>
  <w15:docId w15:val="{40F7E9C9-95DE-4B8C-83CE-B4E585EB0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17FF4"/>
    <w:rPr>
      <w:b/>
      <w:bCs/>
    </w:rPr>
  </w:style>
  <w:style w:type="paragraph" w:styleId="Header">
    <w:name w:val="header"/>
    <w:basedOn w:val="Normal"/>
    <w:link w:val="HeaderChar"/>
    <w:uiPriority w:val="99"/>
    <w:unhideWhenUsed/>
    <w:rsid w:val="006A0E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E20"/>
  </w:style>
  <w:style w:type="paragraph" w:styleId="Footer">
    <w:name w:val="footer"/>
    <w:basedOn w:val="Normal"/>
    <w:link w:val="FooterChar"/>
    <w:uiPriority w:val="99"/>
    <w:unhideWhenUsed/>
    <w:rsid w:val="006A0E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8329637">
      <w:bodyDiv w:val="1"/>
      <w:marLeft w:val="0"/>
      <w:marRight w:val="0"/>
      <w:marTop w:val="0"/>
      <w:marBottom w:val="0"/>
      <w:divBdr>
        <w:top w:val="none" w:sz="0" w:space="0" w:color="auto"/>
        <w:left w:val="none" w:sz="0" w:space="0" w:color="auto"/>
        <w:bottom w:val="none" w:sz="0" w:space="0" w:color="auto"/>
        <w:right w:val="none" w:sz="0" w:space="0" w:color="auto"/>
      </w:divBdr>
    </w:div>
    <w:div w:id="1280530789">
      <w:bodyDiv w:val="1"/>
      <w:marLeft w:val="0"/>
      <w:marRight w:val="0"/>
      <w:marTop w:val="0"/>
      <w:marBottom w:val="0"/>
      <w:divBdr>
        <w:top w:val="none" w:sz="0" w:space="0" w:color="auto"/>
        <w:left w:val="none" w:sz="0" w:space="0" w:color="auto"/>
        <w:bottom w:val="none" w:sz="0" w:space="0" w:color="auto"/>
        <w:right w:val="none" w:sz="0" w:space="0" w:color="auto"/>
      </w:divBdr>
    </w:div>
    <w:div w:id="1402294088">
      <w:bodyDiv w:val="1"/>
      <w:marLeft w:val="0"/>
      <w:marRight w:val="0"/>
      <w:marTop w:val="0"/>
      <w:marBottom w:val="0"/>
      <w:divBdr>
        <w:top w:val="none" w:sz="0" w:space="0" w:color="auto"/>
        <w:left w:val="none" w:sz="0" w:space="0" w:color="auto"/>
        <w:bottom w:val="none" w:sz="0" w:space="0" w:color="auto"/>
        <w:right w:val="none" w:sz="0" w:space="0" w:color="auto"/>
      </w:divBdr>
    </w:div>
    <w:div w:id="1403597936">
      <w:bodyDiv w:val="1"/>
      <w:marLeft w:val="0"/>
      <w:marRight w:val="0"/>
      <w:marTop w:val="0"/>
      <w:marBottom w:val="0"/>
      <w:divBdr>
        <w:top w:val="none" w:sz="0" w:space="0" w:color="auto"/>
        <w:left w:val="none" w:sz="0" w:space="0" w:color="auto"/>
        <w:bottom w:val="none" w:sz="0" w:space="0" w:color="auto"/>
        <w:right w:val="none" w:sz="0" w:space="0" w:color="auto"/>
      </w:divBdr>
    </w:div>
    <w:div w:id="150824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7</Pages>
  <Words>1552</Words>
  <Characters>8850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31</cp:revision>
  <dcterms:created xsi:type="dcterms:W3CDTF">2020-09-04T10:33:00Z</dcterms:created>
  <dcterms:modified xsi:type="dcterms:W3CDTF">2020-09-04T17:33:00Z</dcterms:modified>
</cp:coreProperties>
</file>